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1F7" w:rsidRDefault="001166BD">
      <w:r>
        <w:rPr>
          <w:noProof/>
          <w:lang w:eastAsia="ru-RU"/>
        </w:rPr>
        <w:pict>
          <v:rect id="_x0000_s1027" style="position:absolute;margin-left:-94.05pt;margin-top:-63.9pt;width:608.4pt;height:881.45pt;z-index:251659264">
            <v:textbox>
              <w:txbxContent>
                <w:p w:rsidR="006761F7" w:rsidRDefault="001166BD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547359" cy="10812026"/>
                        <wp:effectExtent l="19050" t="0" r="0" b="0"/>
                        <wp:docPr id="5" name="Рисунок 4" descr="фон рн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фон рн.pn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55674" cy="108239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6761F7" w:rsidRDefault="008955CC">
      <w:r>
        <w:rPr>
          <w:noProof/>
          <w:lang w:eastAsia="ru-RU"/>
        </w:rPr>
        <w:pict>
          <v:rect id="_x0000_s1030" style="position:absolute;margin-left:-36.6pt;margin-top:8.2pt;width:491.4pt;height:678.7pt;z-index:251662336">
            <v:textbox>
              <w:txbxContent>
                <w:p w:rsidR="00994D03" w:rsidRPr="008955CC" w:rsidRDefault="00994D03" w:rsidP="00994D03">
                  <w:pPr>
                    <w:pStyle w:val="c3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Style w:val="c7"/>
                      <w:b/>
                      <w:sz w:val="32"/>
                      <w:szCs w:val="32"/>
                    </w:rPr>
                  </w:pPr>
                  <w:r w:rsidRPr="008955CC">
                    <w:rPr>
                      <w:rStyle w:val="c7"/>
                      <w:b/>
                      <w:sz w:val="32"/>
                      <w:szCs w:val="32"/>
                    </w:rPr>
                    <w:t>Консультация для родителей на тему:</w:t>
                  </w:r>
                </w:p>
                <w:p w:rsidR="00994D03" w:rsidRPr="008955CC" w:rsidRDefault="00994D03" w:rsidP="00994D03">
                  <w:pPr>
                    <w:pStyle w:val="c3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Calibri" w:hAnsi="Calibri"/>
                      <w:b/>
                      <w:sz w:val="32"/>
                      <w:szCs w:val="32"/>
                    </w:rPr>
                  </w:pPr>
                  <w:r w:rsidRPr="008955CC">
                    <w:rPr>
                      <w:rStyle w:val="c7"/>
                      <w:b/>
                      <w:sz w:val="32"/>
                      <w:szCs w:val="32"/>
                    </w:rPr>
                    <w:t xml:space="preserve"> «Русские народные игры в воспитании детей дошкольного возраста»</w:t>
                  </w:r>
                </w:p>
                <w:p w:rsidR="00994D03" w:rsidRPr="00994D03" w:rsidRDefault="00994D03" w:rsidP="00994D03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bookmarkStart w:id="0" w:name="h.gjdgxs"/>
                  <w:bookmarkEnd w:id="0"/>
                  <w:r w:rsidRPr="008955CC">
                    <w:rPr>
                      <w:rStyle w:val="c0"/>
                      <w:b/>
                      <w:sz w:val="28"/>
                      <w:szCs w:val="28"/>
                    </w:rPr>
                    <w:t>Игра</w:t>
                  </w:r>
                  <w:r w:rsidRPr="00994D03">
                    <w:rPr>
                      <w:rStyle w:val="c0"/>
                      <w:sz w:val="28"/>
                      <w:szCs w:val="28"/>
                    </w:rPr>
                    <w:t xml:space="preserve"> — уникальный феномен общечеловеческой культуры. Ребёнок получает через игру разнообразную информацию о мире и о себе от взрослых и сверстников. </w:t>
                  </w:r>
                  <w:proofErr w:type="gramStart"/>
                  <w:r w:rsidRPr="00994D03">
                    <w:rPr>
                      <w:rStyle w:val="c0"/>
                      <w:sz w:val="28"/>
                      <w:szCs w:val="28"/>
                    </w:rPr>
                    <w:t>Русская народная культура чрезвычайно богата играми: самовыражения скоморохов, гусляров, петушиные бои, кукольный Петрушка, медвежья травля, лошадиные бега, хороводы, кулачные бои, состязания на кнутах, подвижные забавы и есть универсальная форма поведения человека.</w:t>
                  </w:r>
                  <w:proofErr w:type="gramEnd"/>
                  <w:r w:rsidRPr="00994D03">
                    <w:rPr>
                      <w:rStyle w:val="c0"/>
                      <w:sz w:val="28"/>
                      <w:szCs w:val="28"/>
                    </w:rPr>
                    <w:t xml:space="preserve"> Поэтому народные игры в детском саду являются неотъемлемой частью поликультурного, физического, эстетического воспитания детей. Радость движения сочетается с духовным обогащением детей. У них формируется устойчивое, заинтересованное, уважительное отношение к культуре родной страны, создаётся эмоционально положительная основа для развития патриотических чувств.</w:t>
                  </w:r>
                </w:p>
                <w:p w:rsidR="00994D03" w:rsidRPr="00994D03" w:rsidRDefault="00994D03" w:rsidP="00994D03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994D03">
                    <w:rPr>
                      <w:rStyle w:val="c0"/>
                      <w:sz w:val="28"/>
                      <w:szCs w:val="28"/>
                    </w:rPr>
                    <w:t> Русские народные игры имеют многовековую историю, они сохранились до наших дней из глубокой старины, передаваясь из поколения в поколение, вбирая в себя лучшие национальные традиции. Собирались мальчишки и девчонки за околицей, водили хороводы, пели песни, играли в горелки, салочки, состязались в ловкости. Зимой развлечения носили другой характер: устраивались катания с гор, игры в снежки, на лошадях катались по деревням с песнями и плясками.</w:t>
                  </w:r>
                </w:p>
                <w:p w:rsidR="00994D03" w:rsidRPr="00994D03" w:rsidRDefault="00994D03" w:rsidP="00994D03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994D03">
                    <w:rPr>
                      <w:rStyle w:val="c0"/>
                      <w:sz w:val="28"/>
                      <w:szCs w:val="28"/>
                    </w:rPr>
                    <w:t xml:space="preserve"> Весёлые подвижные народные  игры – это наше детство. Кто не помнит неизменных пряток, салочек, </w:t>
                  </w:r>
                  <w:proofErr w:type="spellStart"/>
                  <w:r w:rsidRPr="00994D03">
                    <w:rPr>
                      <w:rStyle w:val="c0"/>
                      <w:sz w:val="28"/>
                      <w:szCs w:val="28"/>
                    </w:rPr>
                    <w:t>ловишек</w:t>
                  </w:r>
                  <w:proofErr w:type="spellEnd"/>
                  <w:r w:rsidRPr="00994D03">
                    <w:rPr>
                      <w:rStyle w:val="c0"/>
                      <w:sz w:val="28"/>
                      <w:szCs w:val="28"/>
                    </w:rPr>
                    <w:t>! Когда они возникли? Кто придумал эти игры? На этот вопрос только один ответ: они созданы народом так же, как сказки и песни. И мы, и наши дети любят играть в русские народные подвижные.</w:t>
                  </w:r>
                </w:p>
                <w:p w:rsidR="00994D03" w:rsidRPr="00146C8F" w:rsidRDefault="00994D03" w:rsidP="00994D03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146C8F">
                    <w:rPr>
                      <w:rStyle w:val="c0"/>
                      <w:sz w:val="28"/>
                      <w:szCs w:val="28"/>
                    </w:rPr>
                    <w:t>В русских народных играх отражается любовь народа к веселью, движениям, удальству. Есть игры- забавы с придумыванием нелепиц, со смешными движениями, жестами, «выкупом фантов» Шутки и юмор характерны для этих игр. Русские народные игры ценны для детей в педагогическом отношении: они оказывают большое внимание на воспитание ума, характера, воли, укрепляют ребёнка. В чём же преимущество использования русских народных подвижных игр?</w:t>
                  </w:r>
                </w:p>
                <w:p w:rsidR="00994D03" w:rsidRPr="00146C8F" w:rsidRDefault="00994D03" w:rsidP="00994D03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146C8F">
                    <w:rPr>
                      <w:rStyle w:val="c0"/>
                      <w:sz w:val="28"/>
                      <w:szCs w:val="28"/>
                    </w:rPr>
                    <w:t> Народные игры помогают усваивать знания, полученные на занятиях: например, чтобы закрепить представление о цветах, оттенках мы с детьми играем в игру «Краски». Детям игра очень нравится. В ней присутствует своеобразие игровых действий: и диалогическая речь, диалог «монаха» и « продавца», прыжки на одной ноге и стихотворный текст.</w:t>
                  </w:r>
                </w:p>
                <w:p w:rsidR="006761F7" w:rsidRPr="00994D03" w:rsidRDefault="006761F7" w:rsidP="006761F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1166BD">
      <w:r>
        <w:rPr>
          <w:noProof/>
          <w:lang w:eastAsia="ru-RU"/>
        </w:rPr>
        <w:lastRenderedPageBreak/>
        <w:pict>
          <v:rect id="_x0000_s1028" style="position:absolute;margin-left:-95.85pt;margin-top:-60.3pt;width:613.8pt;height:844.65pt;z-index:251660288">
            <v:textbox>
              <w:txbxContent>
                <w:p w:rsidR="006761F7" w:rsidRDefault="001166BD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639050" cy="10767060"/>
                        <wp:effectExtent l="19050" t="0" r="0" b="0"/>
                        <wp:docPr id="3" name="Рисунок 2" descr="фон рн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фон рн.pn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46933" cy="107781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6761F7" w:rsidRDefault="008955CC">
      <w:r>
        <w:rPr>
          <w:noProof/>
          <w:lang w:eastAsia="ru-RU"/>
        </w:rPr>
        <w:pict>
          <v:rect id="_x0000_s1031" style="position:absolute;margin-left:-41.85pt;margin-top:9.65pt;width:489.6pt;height:665.4pt;z-index:251663360">
            <v:textbox>
              <w:txbxContent>
                <w:p w:rsidR="006761F7" w:rsidRPr="00411C06" w:rsidRDefault="006761F7" w:rsidP="006761F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411C06">
                    <w:rPr>
                      <w:rStyle w:val="c0"/>
                      <w:color w:val="000000"/>
                    </w:rPr>
                    <w:t>.</w:t>
                  </w:r>
                </w:p>
                <w:p w:rsidR="00994D03" w:rsidRPr="00146C8F" w:rsidRDefault="00994D03" w:rsidP="00994D03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146C8F">
                    <w:rPr>
                      <w:rStyle w:val="c0"/>
                      <w:sz w:val="28"/>
                      <w:szCs w:val="28"/>
                    </w:rPr>
                    <w:t xml:space="preserve"> В народных играх много юмора, соревновательного задора, движения точны и образны, часто сопровождаются неожиданными моментами, любимыми детьми считалками и </w:t>
                  </w:r>
                  <w:proofErr w:type="spellStart"/>
                  <w:r w:rsidRPr="00146C8F">
                    <w:rPr>
                      <w:rStyle w:val="c0"/>
                      <w:sz w:val="28"/>
                      <w:szCs w:val="28"/>
                    </w:rPr>
                    <w:t>зазывалками</w:t>
                  </w:r>
                  <w:proofErr w:type="spellEnd"/>
                  <w:r w:rsidRPr="00146C8F">
                    <w:rPr>
                      <w:rStyle w:val="c0"/>
                      <w:sz w:val="28"/>
                      <w:szCs w:val="28"/>
                    </w:rPr>
                    <w:t xml:space="preserve">. Считалок и </w:t>
                  </w:r>
                  <w:proofErr w:type="spellStart"/>
                  <w:r w:rsidRPr="00146C8F">
                    <w:rPr>
                      <w:rStyle w:val="c0"/>
                      <w:sz w:val="28"/>
                      <w:szCs w:val="28"/>
                    </w:rPr>
                    <w:t>зазывалок</w:t>
                  </w:r>
                  <w:proofErr w:type="spellEnd"/>
                  <w:r w:rsidRPr="00146C8F">
                    <w:rPr>
                      <w:rStyle w:val="c0"/>
                      <w:sz w:val="28"/>
                      <w:szCs w:val="28"/>
                    </w:rPr>
                    <w:t xml:space="preserve"> дети знают </w:t>
                  </w:r>
                  <w:proofErr w:type="spellStart"/>
                  <w:r w:rsidRPr="00146C8F">
                    <w:rPr>
                      <w:rStyle w:val="c0"/>
                      <w:sz w:val="28"/>
                      <w:szCs w:val="28"/>
                    </w:rPr>
                    <w:t>множество</w:t>
                  </w:r>
                  <w:proofErr w:type="gramStart"/>
                  <w:r w:rsidRPr="00146C8F">
                    <w:rPr>
                      <w:rStyle w:val="c0"/>
                      <w:sz w:val="28"/>
                      <w:szCs w:val="28"/>
                    </w:rPr>
                    <w:t>.И</w:t>
                  </w:r>
                  <w:proofErr w:type="spellEnd"/>
                  <w:proofErr w:type="gramEnd"/>
                  <w:r w:rsidRPr="00146C8F">
                    <w:rPr>
                      <w:rStyle w:val="c0"/>
                      <w:sz w:val="28"/>
                      <w:szCs w:val="28"/>
                    </w:rPr>
                    <w:t>, заучивая их наизусть, мы не только прививаем любовь к русскому творчеству, но и развиваем детскую память.</w:t>
                  </w:r>
                </w:p>
                <w:p w:rsidR="00994D03" w:rsidRPr="00146C8F" w:rsidRDefault="00994D03" w:rsidP="00994D03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146C8F">
                    <w:rPr>
                      <w:rStyle w:val="c0"/>
                      <w:sz w:val="28"/>
                      <w:szCs w:val="28"/>
                    </w:rPr>
                    <w:t> Внимание - необходимое условие любой деятельности: учебной, игровой и познавательной. Между тем, внимание у дошкольников, как правило, развито слабо. И справиться с этой проблемой помогают народные игры, так как в играх присутствует стихотворный текст, который направляет внимание детей, напоминает правила.</w:t>
                  </w:r>
                </w:p>
                <w:p w:rsidR="00994D03" w:rsidRPr="00146C8F" w:rsidRDefault="00994D03" w:rsidP="00994D03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146C8F">
                    <w:rPr>
                      <w:rStyle w:val="c0"/>
                      <w:sz w:val="28"/>
                      <w:szCs w:val="28"/>
                    </w:rPr>
                    <w:t> Таким образом, русские народные игры представляют собой сознательную инициативную деятельность, направленную на достижение условной цели, установленной правилами игры, которая складывается на основе русских национальных традиций и учитывает культурные, социальные и духовные ценности русского народа в физкультурном аспекте деятельности.</w:t>
                  </w:r>
                </w:p>
                <w:p w:rsidR="00994D03" w:rsidRPr="00146C8F" w:rsidRDefault="00994D03" w:rsidP="00994D03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rFonts w:ascii="Calibri" w:hAnsi="Calibri"/>
                      <w:color w:val="244061" w:themeColor="accent1" w:themeShade="80"/>
                      <w:sz w:val="28"/>
                      <w:szCs w:val="28"/>
                    </w:rPr>
                  </w:pPr>
                  <w:r w:rsidRPr="00146C8F">
                    <w:rPr>
                      <w:rStyle w:val="c0"/>
                      <w:sz w:val="28"/>
                      <w:szCs w:val="28"/>
                    </w:rPr>
                    <w:t> Важным является то, что в подвижных народных играх воспитываются психофизические качества: ловкость, быстрота, выносливость, сила, координация движений, равновесие, умение ориентироваться в пространстве</w:t>
                  </w:r>
                  <w:r w:rsidRPr="00146C8F">
                    <w:rPr>
                      <w:rStyle w:val="c0"/>
                      <w:color w:val="244061" w:themeColor="accent1" w:themeShade="80"/>
                      <w:sz w:val="28"/>
                      <w:szCs w:val="28"/>
                    </w:rPr>
                    <w:t>.</w:t>
                  </w:r>
                </w:p>
                <w:p w:rsidR="008955CC" w:rsidRDefault="008955CC" w:rsidP="008955CC">
                  <w:pPr>
                    <w:pStyle w:val="c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Style w:val="c10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8955CC" w:rsidRPr="008955CC" w:rsidRDefault="008955CC" w:rsidP="008955CC">
                  <w:pPr>
                    <w:pStyle w:val="c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Style w:val="c10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10"/>
                      <w:b/>
                      <w:bCs/>
                      <w:color w:val="000000"/>
                      <w:sz w:val="28"/>
                      <w:szCs w:val="28"/>
                    </w:rPr>
                    <w:t>Русские народные игры дома в компании.</w:t>
                  </w:r>
                </w:p>
                <w:p w:rsidR="008955CC" w:rsidRPr="008955CC" w:rsidRDefault="008955CC" w:rsidP="008955CC">
                  <w:pPr>
                    <w:pStyle w:val="c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10"/>
                      <w:b/>
                      <w:bCs/>
                      <w:color w:val="000000"/>
                      <w:sz w:val="28"/>
                      <w:szCs w:val="28"/>
                    </w:rPr>
                    <w:t>Приглашаем  всех, всех, всех на весёлую игру да на потеху.</w:t>
                  </w: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 </w:t>
                  </w:r>
                  <w:r w:rsidRPr="008955CC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8955CC">
                    <w:rPr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 w:rsidRPr="008955CC">
                    <w:rPr>
                      <w:rStyle w:val="c10"/>
                      <w:b/>
                      <w:bCs/>
                      <w:color w:val="000000"/>
                      <w:sz w:val="28"/>
                      <w:szCs w:val="28"/>
                    </w:rPr>
                    <w:t>Кто не выйде</w:t>
                  </w:r>
                  <w:proofErr w:type="gramStart"/>
                  <w:r w:rsidRPr="008955CC">
                    <w:rPr>
                      <w:rStyle w:val="c10"/>
                      <w:b/>
                      <w:bCs/>
                      <w:color w:val="000000"/>
                      <w:sz w:val="28"/>
                      <w:szCs w:val="28"/>
                    </w:rPr>
                    <w:t>т-</w:t>
                  </w:r>
                  <w:proofErr w:type="gramEnd"/>
                  <w:r w:rsidRPr="008955CC">
                    <w:rPr>
                      <w:rStyle w:val="c10"/>
                      <w:b/>
                      <w:bCs/>
                      <w:color w:val="000000"/>
                      <w:sz w:val="28"/>
                      <w:szCs w:val="28"/>
                    </w:rPr>
                    <w:t xml:space="preserve"> за уши поднимем.</w:t>
                  </w:r>
                  <w:r w:rsidRPr="008955CC">
                    <w:rPr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 w:rsidRPr="008955CC">
                    <w:rPr>
                      <w:rStyle w:val="c10"/>
                      <w:b/>
                      <w:bCs/>
                      <w:color w:val="000000"/>
                      <w:sz w:val="28"/>
                      <w:szCs w:val="28"/>
                    </w:rPr>
                    <w:t xml:space="preserve">Уши будут красные. До того </w:t>
                  </w:r>
                  <w:proofErr w:type="gramStart"/>
                  <w:r w:rsidRPr="008955CC">
                    <w:rPr>
                      <w:rStyle w:val="c10"/>
                      <w:b/>
                      <w:bCs/>
                      <w:color w:val="000000"/>
                      <w:sz w:val="28"/>
                      <w:szCs w:val="28"/>
                    </w:rPr>
                    <w:t>прекрасные</w:t>
                  </w:r>
                  <w:proofErr w:type="gramEnd"/>
                  <w:r w:rsidRPr="008955CC">
                    <w:rPr>
                      <w:rStyle w:val="c10"/>
                      <w:b/>
                      <w:bCs/>
                      <w:color w:val="000000"/>
                      <w:sz w:val="28"/>
                      <w:szCs w:val="28"/>
                    </w:rPr>
                    <w:t>.</w:t>
                  </w:r>
                </w:p>
                <w:p w:rsidR="008955CC" w:rsidRPr="008955CC" w:rsidRDefault="008955CC" w:rsidP="008955CC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Гостей встречают всевозможными пирогами, попробуйте и </w:t>
                  </w:r>
                  <w:proofErr w:type="gramStart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наш</w:t>
                  </w:r>
                  <w:proofErr w:type="gramEnd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. Игра так и называется «Пирог»</w:t>
                  </w:r>
                </w:p>
                <w:p w:rsidR="008955CC" w:rsidRPr="008955CC" w:rsidRDefault="008955CC" w:rsidP="008955CC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14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Игра «Пирог»</w:t>
                  </w:r>
                </w:p>
                <w:p w:rsidR="008955CC" w:rsidRPr="008955CC" w:rsidRDefault="008955CC" w:rsidP="008955CC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Игроки стоят в двух шеренгах друг к другу лицом. Между шеренгами садится участник, изображающий «пирог». Все поют:</w:t>
                  </w:r>
                </w:p>
                <w:p w:rsidR="008955CC" w:rsidRPr="008955CC" w:rsidRDefault="008955CC" w:rsidP="008955CC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Да </w:t>
                  </w:r>
                  <w:proofErr w:type="gramStart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экий</w:t>
                  </w:r>
                  <w:proofErr w:type="gramEnd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 он </w:t>
                  </w:r>
                  <w:proofErr w:type="spellStart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высокенький</w:t>
                  </w:r>
                  <w:proofErr w:type="spellEnd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,</w:t>
                  </w:r>
                </w:p>
                <w:p w:rsidR="008955CC" w:rsidRPr="008955CC" w:rsidRDefault="008955CC" w:rsidP="008955CC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Да </w:t>
                  </w:r>
                  <w:proofErr w:type="gramStart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экий</w:t>
                  </w:r>
                  <w:proofErr w:type="gramEnd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 он </w:t>
                  </w:r>
                  <w:proofErr w:type="spellStart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широкенький</w:t>
                  </w:r>
                  <w:proofErr w:type="spellEnd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,</w:t>
                  </w:r>
                </w:p>
                <w:p w:rsidR="008955CC" w:rsidRPr="008955CC" w:rsidRDefault="008955CC" w:rsidP="008955CC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Да </w:t>
                  </w:r>
                  <w:proofErr w:type="gramStart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экий</w:t>
                  </w:r>
                  <w:proofErr w:type="gramEnd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 он мяконький,</w:t>
                  </w:r>
                </w:p>
                <w:p w:rsidR="008955CC" w:rsidRPr="008955CC" w:rsidRDefault="008955CC" w:rsidP="008955CC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Режь его да ешь.</w:t>
                  </w:r>
                </w:p>
                <w:p w:rsidR="008955CC" w:rsidRPr="008955CC" w:rsidRDefault="008955CC" w:rsidP="008955CC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Во время пения при словах «</w:t>
                  </w:r>
                  <w:proofErr w:type="spellStart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высокенький</w:t>
                  </w:r>
                  <w:proofErr w:type="spellEnd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» поднимают руки вверх, «</w:t>
                  </w:r>
                  <w:proofErr w:type="spellStart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широкенький</w:t>
                  </w:r>
                  <w:proofErr w:type="spellEnd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» - разводят в стороны, «мяконький» - гладят по животу.</w:t>
                  </w:r>
                </w:p>
                <w:p w:rsidR="008955CC" w:rsidRPr="008955CC" w:rsidRDefault="008955CC" w:rsidP="008955CC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Сразу после слов «Режь его да ешь» к «пирогу» бегут по одному участнику от каждой шеренги. Кто первый коснется «пирога», уводит его в свою команду, а неудачник остается изображать «пирог». Выигрывает группа, забравшая больше «пирогов».</w:t>
                  </w:r>
                </w:p>
                <w:p w:rsidR="008955CC" w:rsidRPr="008955CC" w:rsidRDefault="008955CC" w:rsidP="008955CC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6761F7" w:rsidRPr="008955CC" w:rsidRDefault="006761F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8955CC">
      <w:r>
        <w:rPr>
          <w:noProof/>
          <w:lang w:eastAsia="ru-RU"/>
        </w:rPr>
        <w:lastRenderedPageBreak/>
        <w:pict>
          <v:rect id="_x0000_s1029" style="position:absolute;margin-left:-85.85pt;margin-top:-56.7pt;width:596.6pt;height:845.8pt;z-index:251661312">
            <v:textbox>
              <w:txbxContent>
                <w:p w:rsidR="001166BD" w:rsidRDefault="001166BD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396634" cy="10580914"/>
                        <wp:effectExtent l="19050" t="0" r="0" b="0"/>
                        <wp:docPr id="2" name="Рисунок 1" descr="фон рн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фон рн.pn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95587" cy="105794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6761F7">
        <w:rPr>
          <w:noProof/>
          <w:lang w:eastAsia="ru-RU"/>
        </w:rPr>
        <w:pict>
          <v:rect id="_x0000_s1033" style="position:absolute;margin-left:-23.85pt;margin-top:-2.7pt;width:477pt;height:747pt;z-index:251665408">
            <v:textbox>
              <w:txbxContent>
                <w:p w:rsidR="008955CC" w:rsidRDefault="008955CC" w:rsidP="008955CC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Style w:val="c10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8955CC" w:rsidRPr="008955CC" w:rsidRDefault="008955CC" w:rsidP="008955CC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10"/>
                      <w:b/>
                      <w:bCs/>
                      <w:color w:val="000000"/>
                      <w:sz w:val="28"/>
                      <w:szCs w:val="28"/>
                    </w:rPr>
                    <w:t>Игра «Утка-Гусь»</w:t>
                  </w:r>
                </w:p>
                <w:p w:rsidR="008955CC" w:rsidRPr="008955CC" w:rsidRDefault="008955CC" w:rsidP="008955CC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Дети стоят в кругу, руки держат за спиной. Выбирается водящий, ему дают в руки маленький мячик. Водящий стоит за кругом. На слова: «Утка, утка, утка!» - </w:t>
                  </w:r>
                  <w:proofErr w:type="gramStart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которые</w:t>
                  </w:r>
                  <w:proofErr w:type="gramEnd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 произносит водящий, он идет мимо стоящих к нему спиной детей. На слово «Гусь! – кладет в руки одному из участников игры мячик. После этого водящий и ребенок с мячиком в руках расходятся в разные стороны. Они идут шагом, а во время встречи говорят друг другу: «Добро утро» или «Добрый день», «Добрый вечер», кивают головой и продолжают «путь» до того места, с которого начали движение. Побеждает тот, кто приходит первым. Идти нужно обязательно шагом. </w:t>
                  </w:r>
                  <w:proofErr w:type="gramStart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Победивший</w:t>
                  </w:r>
                  <w:proofErr w:type="gramEnd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 становится ведущим.</w:t>
                  </w:r>
                </w:p>
                <w:p w:rsidR="006761F7" w:rsidRPr="008955CC" w:rsidRDefault="006761F7" w:rsidP="006761F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10"/>
                      <w:b/>
                      <w:bCs/>
                      <w:color w:val="000000"/>
                      <w:sz w:val="28"/>
                      <w:szCs w:val="28"/>
                    </w:rPr>
                    <w:t>Игра «Путаница»</w:t>
                  </w:r>
                </w:p>
                <w:p w:rsidR="006761F7" w:rsidRPr="008955CC" w:rsidRDefault="006761F7" w:rsidP="006761F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Все игроки стоят в круг</w:t>
                  </w:r>
                  <w:proofErr w:type="gramStart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у-</w:t>
                  </w:r>
                  <w:proofErr w:type="gramEnd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 это «клубок». Выбирается водящий «бабушка».</w:t>
                  </w:r>
                </w:p>
                <w:p w:rsidR="006761F7" w:rsidRPr="008955CC" w:rsidRDefault="006761F7" w:rsidP="006761F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«Бабушка» отворачивается, а «клубок» держась за </w:t>
                  </w:r>
                  <w:proofErr w:type="gramStart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руки</w:t>
                  </w:r>
                  <w:proofErr w:type="gramEnd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 запутывается, запутавшись говорят «Бабушка. Бабушка нитки запутались». «Бабушка» должна распутать </w:t>
                  </w:r>
                  <w:proofErr w:type="gramStart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веселую</w:t>
                  </w:r>
                  <w:proofErr w:type="gramEnd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кучу-малу</w:t>
                  </w:r>
                  <w:proofErr w:type="spellEnd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, так чтобы снова получился круг, при этом руки игроков расцеплять нельзя.</w:t>
                  </w:r>
                </w:p>
                <w:p w:rsidR="006761F7" w:rsidRPr="008955CC" w:rsidRDefault="006761F7" w:rsidP="006761F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Наши дети живут в то время, когда рушатся традиции, передаваемые веками. </w:t>
                  </w:r>
                  <w:proofErr w:type="gramStart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И хочется надеяться, что уцелевшее, та «старина», которая осталась жить в танцах, играх, песнях, воспоминаниях, - сохранится для потомков.</w:t>
                  </w:r>
                  <w:proofErr w:type="gramEnd"/>
                </w:p>
                <w:p w:rsidR="006761F7" w:rsidRPr="008955CC" w:rsidRDefault="006761F7" w:rsidP="006761F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Еще одна игра из нашего сундука</w:t>
                  </w:r>
                </w:p>
                <w:p w:rsidR="006761F7" w:rsidRPr="008955CC" w:rsidRDefault="006761F7" w:rsidP="006761F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10"/>
                      <w:b/>
                      <w:bCs/>
                      <w:color w:val="000000"/>
                      <w:sz w:val="28"/>
                      <w:szCs w:val="28"/>
                    </w:rPr>
                    <w:t>Игра «Дударь»</w:t>
                  </w:r>
                </w:p>
                <w:p w:rsidR="006761F7" w:rsidRPr="008955CC" w:rsidRDefault="006761F7" w:rsidP="006761F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Выбирается водящий Дударь. Он становится в середину круга </w:t>
                  </w:r>
                  <w:proofErr w:type="gramStart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играющие</w:t>
                  </w:r>
                  <w:proofErr w:type="gramEnd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 водят вокруг него хоровод и поют:</w:t>
                  </w:r>
                </w:p>
                <w:p w:rsidR="006761F7" w:rsidRPr="008955CC" w:rsidRDefault="006761F7" w:rsidP="006761F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Дударь, Дударь, </w:t>
                  </w:r>
                  <w:proofErr w:type="spellStart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Дударище</w:t>
                  </w:r>
                  <w:proofErr w:type="spellEnd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,</w:t>
                  </w:r>
                </w:p>
                <w:p w:rsidR="006761F7" w:rsidRPr="008955CC" w:rsidRDefault="006761F7" w:rsidP="006761F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Старый, старый </w:t>
                  </w:r>
                  <w:proofErr w:type="spellStart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старичище</w:t>
                  </w:r>
                  <w:proofErr w:type="spellEnd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.</w:t>
                  </w:r>
                </w:p>
                <w:p w:rsidR="006761F7" w:rsidRPr="008955CC" w:rsidRDefault="006761F7" w:rsidP="006761F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Его под колоду. Его под </w:t>
                  </w:r>
                  <w:proofErr w:type="gramStart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сырую</w:t>
                  </w:r>
                  <w:proofErr w:type="gramEnd"/>
                </w:p>
                <w:p w:rsidR="006761F7" w:rsidRPr="008955CC" w:rsidRDefault="006761F7" w:rsidP="006761F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Его под </w:t>
                  </w:r>
                  <w:proofErr w:type="gramStart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гнилую</w:t>
                  </w:r>
                  <w:proofErr w:type="gramEnd"/>
                </w:p>
                <w:p w:rsidR="006761F7" w:rsidRPr="008955CC" w:rsidRDefault="006761F7" w:rsidP="006761F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- Дударь, Дударь, что болит?</w:t>
                  </w:r>
                </w:p>
                <w:p w:rsidR="006761F7" w:rsidRPr="008955CC" w:rsidRDefault="006761F7" w:rsidP="006761F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Дударь показывает и </w:t>
                  </w:r>
                  <w:proofErr w:type="gramStart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называет</w:t>
                  </w:r>
                  <w:proofErr w:type="gramEnd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 что у него якобы болит (рука, нога, голова, </w:t>
                  </w:r>
                  <w:proofErr w:type="spellStart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коленко</w:t>
                  </w:r>
                  <w:proofErr w:type="spellEnd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 и т.д.) Дети кладут руки друг другу на это место и снова начинают ходить по кругу с песней. Игра повторяется несколько раз. Чтобы закончить игру дударь говорит «выздоровел».</w:t>
                  </w:r>
                </w:p>
                <w:p w:rsidR="008955CC" w:rsidRPr="008955CC" w:rsidRDefault="008955CC" w:rsidP="008955CC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10"/>
                      <w:b/>
                      <w:bCs/>
                      <w:color w:val="000000"/>
                      <w:sz w:val="28"/>
                      <w:szCs w:val="28"/>
                    </w:rPr>
                    <w:t>Игра «Золотые ворота</w:t>
                  </w:r>
                </w:p>
                <w:p w:rsidR="008955CC" w:rsidRPr="008955CC" w:rsidRDefault="008955CC" w:rsidP="008955CC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Двое игроков встают лицом </w:t>
                  </w:r>
                  <w:proofErr w:type="gramStart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к</w:t>
                  </w:r>
                  <w:proofErr w:type="gramEnd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друг</w:t>
                  </w:r>
                  <w:proofErr w:type="gramEnd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 другу и поднимают вверх руки – это ворота. Остальные игроки берутся за руки, образуя цепочку. Игроки – ворота говорят считалку, а </w:t>
                  </w:r>
                  <w:proofErr w:type="spellStart"/>
                  <w:proofErr w:type="gramStart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игроки-цепочка</w:t>
                  </w:r>
                  <w:proofErr w:type="spellEnd"/>
                  <w:proofErr w:type="gramEnd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 должны быстро пройти между ними.</w:t>
                  </w:r>
                </w:p>
                <w:p w:rsidR="008955CC" w:rsidRPr="008955CC" w:rsidRDefault="008955CC" w:rsidP="008955CC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Золотые ворота проходите господа</w:t>
                  </w:r>
                </w:p>
                <w:p w:rsidR="008955CC" w:rsidRPr="008955CC" w:rsidRDefault="008955CC" w:rsidP="008955CC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Первой мать пройдет всех детей проведет</w:t>
                  </w:r>
                </w:p>
                <w:p w:rsidR="008955CC" w:rsidRPr="008955CC" w:rsidRDefault="008955CC" w:rsidP="008955CC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Первый раз прощается, второй запрещается</w:t>
                  </w:r>
                </w:p>
                <w:p w:rsidR="008955CC" w:rsidRPr="008955CC" w:rsidRDefault="008955CC" w:rsidP="008955CC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А на третий раз не пропустим вас</w:t>
                  </w:r>
                </w:p>
                <w:p w:rsidR="008955CC" w:rsidRPr="008955CC" w:rsidRDefault="008955CC" w:rsidP="008955CC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С последними словами дети-ворота опускают руки- ворота захлопываются те дети которых </w:t>
                  </w:r>
                  <w:proofErr w:type="gramStart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поймали</w:t>
                  </w:r>
                  <w:proofErr w:type="gramEnd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 становятся дополнительными воротами.</w:t>
                  </w:r>
                </w:p>
                <w:p w:rsidR="006761F7" w:rsidRPr="008955CC" w:rsidRDefault="006761F7" w:rsidP="006761F7">
                  <w:pPr>
                    <w:rPr>
                      <w:sz w:val="28"/>
                      <w:szCs w:val="28"/>
                    </w:rPr>
                  </w:pPr>
                </w:p>
                <w:p w:rsidR="006761F7" w:rsidRPr="008955CC" w:rsidRDefault="006761F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8955CC">
      <w:r>
        <w:rPr>
          <w:noProof/>
          <w:lang w:eastAsia="ru-RU"/>
        </w:rPr>
        <w:lastRenderedPageBreak/>
        <w:pict>
          <v:rect id="_x0000_s1035" style="position:absolute;margin-left:-38.25pt;margin-top:-25.85pt;width:513pt;height:737.4pt;z-index:251667456">
            <v:textbox>
              <w:txbxContent>
                <w:p w:rsidR="001166BD" w:rsidRPr="008955CC" w:rsidRDefault="001166BD" w:rsidP="001166BD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10"/>
                      <w:b/>
                      <w:bCs/>
                      <w:color w:val="000000"/>
                      <w:sz w:val="28"/>
                      <w:szCs w:val="28"/>
                    </w:rPr>
                    <w:t>Игра «ГОРШКИ»</w:t>
                  </w:r>
                </w:p>
                <w:p w:rsidR="001166BD" w:rsidRPr="008955CC" w:rsidRDefault="001166BD" w:rsidP="001166BD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proofErr w:type="gramStart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Играющие делятся на пары.</w:t>
                  </w:r>
                  <w:proofErr w:type="gramEnd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 В паре </w:t>
                  </w:r>
                  <w:proofErr w:type="spellStart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один-продовец</w:t>
                  </w:r>
                  <w:proofErr w:type="spellEnd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proofErr w:type="gramStart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другой-горшок</w:t>
                  </w:r>
                  <w:proofErr w:type="spellEnd"/>
                  <w:proofErr w:type="gramEnd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. Горшки рассаживаются на корточках по кругу. Продавцы встают за своим горшком лицом в круг. Водящий-покупатель. Он ходит за кругом, выбирая горшок. Выбрав, начинает диалог с продавцом:</w:t>
                  </w:r>
                </w:p>
                <w:p w:rsidR="001166BD" w:rsidRPr="008955CC" w:rsidRDefault="001166BD" w:rsidP="001166BD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- Кум, продай горшок!</w:t>
                  </w:r>
                </w:p>
                <w:p w:rsidR="001166BD" w:rsidRPr="008955CC" w:rsidRDefault="001166BD" w:rsidP="001166BD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- Что дашь?</w:t>
                  </w:r>
                </w:p>
                <w:p w:rsidR="001166BD" w:rsidRPr="008955CC" w:rsidRDefault="001166BD" w:rsidP="001166BD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- Шильце, мыльце, белое полотенце. По рукам?</w:t>
                  </w:r>
                </w:p>
                <w:p w:rsidR="001166BD" w:rsidRPr="008955CC" w:rsidRDefault="001166BD" w:rsidP="001166BD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- По рукам.</w:t>
                  </w:r>
                </w:p>
                <w:p w:rsidR="001166BD" w:rsidRPr="008955CC" w:rsidRDefault="001166BD" w:rsidP="001166BD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Покупатель и продавец бегут в разные стороны по внешней стороне круга. Обежав круг, стараются коснуться горшка. Кто опоздал, становится покупателем и идет выбирать горшок. Если прибежали одновременно, соревнование в беге повторяется.</w:t>
                  </w:r>
                </w:p>
                <w:p w:rsidR="001166BD" w:rsidRPr="008955CC" w:rsidRDefault="001166BD" w:rsidP="001166BD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Нам очень хочется вернуть детям радость этих игр. И хоть мы прекрасно осознаем, что появляются другие игры с совсем другими правилами, детей интересуют сотовые телефоны, компьютерные игры. Но хочется вспомнить и сохранить эту частичку нашего детства и передать ее детям нашего современного двора.</w:t>
                  </w:r>
                </w:p>
                <w:p w:rsidR="001166BD" w:rsidRPr="008955CC" w:rsidRDefault="001166BD" w:rsidP="001166BD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10"/>
                      <w:b/>
                      <w:bCs/>
                      <w:color w:val="000000"/>
                      <w:sz w:val="28"/>
                      <w:szCs w:val="28"/>
                    </w:rPr>
                    <w:t>Игра «Разыгрался Иванушка»</w:t>
                  </w:r>
                </w:p>
                <w:p w:rsidR="001166BD" w:rsidRPr="008955CC" w:rsidRDefault="001166BD" w:rsidP="001166BD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Выбирается водящий – ребенок. Водящий встает в центре комнаты, немного наклоняется вперед и упирается руками в колени. Воспитатель берет небольшой гладкий камушек, чтобы он мог поместиться в ладошке ребенка. Дети кладут на спину водящего по одной руке, ладошкой вверх. Воспитатель камушком «шагает» по ладошкам ребят, незаметно для водящего оставляет камушек в </w:t>
                  </w:r>
                  <w:proofErr w:type="spellStart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чьей</w:t>
                  </w: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noBreakHyphen/>
                    <w:t>то</w:t>
                  </w:r>
                  <w:proofErr w:type="spellEnd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 ладошке и продолжает начатое движение до конца, теперь уже без камушка. При этом воспитатель приговаривает:</w:t>
                  </w:r>
                </w:p>
                <w:p w:rsidR="001166BD" w:rsidRPr="008955CC" w:rsidRDefault="001166BD" w:rsidP="001166BD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Разыгрался Иванушка</w:t>
                  </w:r>
                </w:p>
                <w:p w:rsidR="001166BD" w:rsidRPr="008955CC" w:rsidRDefault="001166BD" w:rsidP="001166BD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Возле белого камушка.</w:t>
                  </w:r>
                </w:p>
                <w:p w:rsidR="001166BD" w:rsidRPr="008955CC" w:rsidRDefault="001166BD" w:rsidP="001166BD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Белый камень – у меня, у меня,</w:t>
                  </w:r>
                </w:p>
                <w:p w:rsidR="001166BD" w:rsidRPr="008955CC" w:rsidRDefault="001166BD" w:rsidP="001166BD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Говорите про меня, про меня.</w:t>
                  </w:r>
                </w:p>
                <w:p w:rsidR="001166BD" w:rsidRPr="008955CC" w:rsidRDefault="001166BD" w:rsidP="001166BD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Все дети сжимают пальцы в кулачки и отходят от водящего. Задача водящего – отгадать, у кого в руке остался камушек.</w:t>
                  </w:r>
                </w:p>
                <w:p w:rsidR="001166BD" w:rsidRPr="008955CC" w:rsidRDefault="001166BD" w:rsidP="001166BD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Водящему дается 3 попытки. Если ему удается отгадать, у кого в руке камушек, то он остается водить. Если водящий не отгадывает, то считалочкой выбирается новый водящий</w:t>
                  </w:r>
                </w:p>
                <w:p w:rsidR="001166BD" w:rsidRPr="008955CC" w:rsidRDefault="001166BD" w:rsidP="001166BD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955CC">
                    <w:rPr>
                      <w:rStyle w:val="c10"/>
                      <w:b/>
                      <w:bCs/>
                      <w:color w:val="000000"/>
                      <w:sz w:val="28"/>
                      <w:szCs w:val="28"/>
                    </w:rPr>
                    <w:t>"Палочка"</w:t>
                  </w:r>
                </w:p>
                <w:p w:rsidR="001166BD" w:rsidRPr="008955CC" w:rsidRDefault="001166BD" w:rsidP="001166BD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proofErr w:type="gramStart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>Играющие</w:t>
                  </w:r>
                  <w:proofErr w:type="gramEnd"/>
                  <w:r w:rsidRPr="008955CC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 становятся в круг. С помощью считалки выбирается водящий, он получает палочку и становится на середине круга. Взрослый надевает ему на голову красивый колпак так, чтобы он доставал до носа. Дети, держась за руки, бегут по кругу и говорят: «Раз, два, три, четыре, пять — будет палочка стучать». Водящий в это время стучит палочкой об пол. С последним словом дети останавливаются, а водящий протягивает палку в сторону детей. Тот, на кого укажет палка, берется за ее конец и называет водящего по имени, а тот отгадывает, кто его назвал. Игра продолжается с новым водящим.</w:t>
                  </w:r>
                </w:p>
                <w:p w:rsidR="001166BD" w:rsidRPr="008955CC" w:rsidRDefault="001166BD" w:rsidP="001166B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955CC">
                    <w:rPr>
                      <w:rStyle w:val="c0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1166BD" w:rsidRDefault="001166BD"/>
              </w:txbxContent>
            </v:textbox>
          </v:rect>
        </w:pict>
      </w:r>
      <w:r>
        <w:rPr>
          <w:noProof/>
          <w:lang w:eastAsia="ru-RU"/>
        </w:rPr>
        <w:pict>
          <v:rect id="_x0000_s1034" style="position:absolute;margin-left:-90.45pt;margin-top:-78.85pt;width:601.95pt;height:12in;z-index:251666432">
            <v:textbox>
              <w:txbxContent>
                <w:p w:rsidR="006761F7" w:rsidRPr="001166BD" w:rsidRDefault="001166BD" w:rsidP="001166BD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433667" cy="10922558"/>
                        <wp:effectExtent l="19050" t="0" r="0" b="0"/>
                        <wp:docPr id="10" name="Рисунок 9" descr="фон рн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фон рн.pn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40980" cy="10933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6761F7" w:rsidRDefault="006761F7"/>
    <w:p w:rsidR="00962C84" w:rsidRDefault="003449E5"/>
    <w:sectPr w:rsidR="00962C84" w:rsidSect="00262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761F7"/>
    <w:rsid w:val="000D6F87"/>
    <w:rsid w:val="001166BD"/>
    <w:rsid w:val="001F367F"/>
    <w:rsid w:val="00201EFF"/>
    <w:rsid w:val="0020545A"/>
    <w:rsid w:val="002626AF"/>
    <w:rsid w:val="002F1DB4"/>
    <w:rsid w:val="003078F3"/>
    <w:rsid w:val="003449E5"/>
    <w:rsid w:val="0039282C"/>
    <w:rsid w:val="003E03EC"/>
    <w:rsid w:val="003F4BE5"/>
    <w:rsid w:val="006761F7"/>
    <w:rsid w:val="006F30C0"/>
    <w:rsid w:val="00720EA9"/>
    <w:rsid w:val="00731C8D"/>
    <w:rsid w:val="00884847"/>
    <w:rsid w:val="008955CC"/>
    <w:rsid w:val="00994D03"/>
    <w:rsid w:val="00B2487C"/>
    <w:rsid w:val="00CE2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76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761F7"/>
  </w:style>
  <w:style w:type="character" w:customStyle="1" w:styleId="c0">
    <w:name w:val="c0"/>
    <w:basedOn w:val="a0"/>
    <w:rsid w:val="006761F7"/>
  </w:style>
  <w:style w:type="paragraph" w:customStyle="1" w:styleId="c1">
    <w:name w:val="c1"/>
    <w:basedOn w:val="a"/>
    <w:rsid w:val="00676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761F7"/>
  </w:style>
  <w:style w:type="paragraph" w:styleId="a3">
    <w:name w:val="Balloon Text"/>
    <w:basedOn w:val="a"/>
    <w:link w:val="a4"/>
    <w:uiPriority w:val="99"/>
    <w:semiHidden/>
    <w:unhideWhenUsed/>
    <w:rsid w:val="0067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1F7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994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94D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PB</cp:lastModifiedBy>
  <cp:revision>2</cp:revision>
  <dcterms:created xsi:type="dcterms:W3CDTF">2022-09-25T06:56:00Z</dcterms:created>
  <dcterms:modified xsi:type="dcterms:W3CDTF">2022-09-25T07:37:00Z</dcterms:modified>
</cp:coreProperties>
</file>