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AFC3" w14:textId="77777777" w:rsidR="00990C1B" w:rsidRPr="00990C1B" w:rsidRDefault="00990C1B" w:rsidP="00990C1B">
      <w:pPr>
        <w:jc w:val="center"/>
        <w:rPr>
          <w:rFonts w:ascii="Arial" w:hAnsi="Arial" w:cs="Arial"/>
          <w:b/>
          <w:color w:val="FF0000"/>
          <w:sz w:val="28"/>
          <w:szCs w:val="28"/>
        </w:rPr>
      </w:pPr>
      <w:r w:rsidRPr="00990C1B">
        <w:rPr>
          <w:rFonts w:ascii="Arial" w:hAnsi="Arial" w:cs="Arial"/>
          <w:b/>
          <w:color w:val="FF0000"/>
          <w:sz w:val="28"/>
          <w:szCs w:val="28"/>
        </w:rPr>
        <w:t>Адаптация ребенка к детскому саду.</w:t>
      </w:r>
    </w:p>
    <w:p w14:paraId="50617DBE" w14:textId="77777777" w:rsidR="00B834A2" w:rsidRDefault="00990C1B" w:rsidP="00562752">
      <w:pPr>
        <w:jc w:val="both"/>
        <w:rPr>
          <w:rFonts w:ascii="Times New Roman" w:hAnsi="Times New Roman" w:cs="Times New Roman"/>
          <w:sz w:val="28"/>
          <w:szCs w:val="28"/>
        </w:rPr>
      </w:pPr>
      <w:r w:rsidRPr="00990C1B">
        <w:rPr>
          <w:rFonts w:ascii="Times New Roman" w:hAnsi="Times New Roman" w:cs="Times New Roman"/>
          <w:noProof/>
          <w:sz w:val="28"/>
          <w:szCs w:val="28"/>
        </w:rPr>
        <w:drawing>
          <wp:anchor distT="0" distB="0" distL="47625" distR="47625" simplePos="0" relativeHeight="251659264" behindDoc="0" locked="0" layoutInCell="1" allowOverlap="0" wp14:anchorId="1237099A" wp14:editId="647814D0">
            <wp:simplePos x="0" y="0"/>
            <wp:positionH relativeFrom="column">
              <wp:align>left</wp:align>
            </wp:positionH>
            <wp:positionV relativeFrom="line">
              <wp:posOffset>-358140</wp:posOffset>
            </wp:positionV>
            <wp:extent cx="1905000" cy="1352550"/>
            <wp:effectExtent l="19050" t="0" r="0" b="0"/>
            <wp:wrapSquare wrapText="bothSides"/>
            <wp:docPr id="4" name="Рисунок 2" descr="адаптация ребенка к детскому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даптация ребенка к детскому саду"/>
                    <pic:cNvPicPr>
                      <a:picLocks noChangeAspect="1" noChangeArrowheads="1"/>
                    </pic:cNvPicPr>
                  </pic:nvPicPr>
                  <pic:blipFill>
                    <a:blip r:embed="rId6" cstate="print"/>
                    <a:srcRect/>
                    <a:stretch>
                      <a:fillRect/>
                    </a:stretch>
                  </pic:blipFill>
                  <pic:spPr bwMode="auto">
                    <a:xfrm>
                      <a:off x="0" y="0"/>
                      <a:ext cx="1905000" cy="1352550"/>
                    </a:xfrm>
                    <a:prstGeom prst="rect">
                      <a:avLst/>
                    </a:prstGeom>
                    <a:noFill/>
                    <a:ln w="9525">
                      <a:noFill/>
                      <a:miter lim="800000"/>
                      <a:headEnd/>
                      <a:tailEnd/>
                    </a:ln>
                  </pic:spPr>
                </pic:pic>
              </a:graphicData>
            </a:graphic>
          </wp:anchor>
        </w:drawing>
      </w:r>
      <w:r w:rsidR="00AD278A" w:rsidRPr="00AD278A">
        <w:rPr>
          <w:rFonts w:ascii="Times New Roman" w:hAnsi="Times New Roman" w:cs="Times New Roman"/>
          <w:sz w:val="28"/>
          <w:szCs w:val="28"/>
        </w:rPr>
        <w:t xml:space="preserve">Ваш </w:t>
      </w:r>
      <w:r w:rsidR="00AD278A">
        <w:rPr>
          <w:rFonts w:ascii="Times New Roman" w:hAnsi="Times New Roman" w:cs="Times New Roman"/>
          <w:sz w:val="28"/>
          <w:szCs w:val="28"/>
        </w:rPr>
        <w:t>малыш подрос. Пришла пора</w:t>
      </w:r>
      <w:r w:rsidR="00B834A2">
        <w:rPr>
          <w:rFonts w:ascii="Times New Roman" w:hAnsi="Times New Roman" w:cs="Times New Roman"/>
          <w:sz w:val="28"/>
          <w:szCs w:val="28"/>
        </w:rPr>
        <w:t>,</w:t>
      </w:r>
      <w:r w:rsidR="00AD278A">
        <w:rPr>
          <w:rFonts w:ascii="Times New Roman" w:hAnsi="Times New Roman" w:cs="Times New Roman"/>
          <w:sz w:val="28"/>
          <w:szCs w:val="28"/>
        </w:rPr>
        <w:t xml:space="preserve"> идти в детский сад. </w:t>
      </w:r>
      <w:r w:rsidR="00B834A2">
        <w:rPr>
          <w:rFonts w:ascii="Times New Roman" w:hAnsi="Times New Roman" w:cs="Times New Roman"/>
          <w:sz w:val="28"/>
          <w:szCs w:val="28"/>
        </w:rPr>
        <w:t>Дошкольное учреждение первым открывает перед ребенком мир социально – общественно</w:t>
      </w:r>
      <w:r w:rsidR="009510D8">
        <w:rPr>
          <w:rFonts w:ascii="Times New Roman" w:hAnsi="Times New Roman" w:cs="Times New Roman"/>
          <w:sz w:val="28"/>
          <w:szCs w:val="28"/>
        </w:rPr>
        <w:t>й</w:t>
      </w:r>
      <w:r w:rsidR="00B834A2">
        <w:rPr>
          <w:rFonts w:ascii="Times New Roman" w:hAnsi="Times New Roman" w:cs="Times New Roman"/>
          <w:sz w:val="28"/>
          <w:szCs w:val="28"/>
        </w:rPr>
        <w:t xml:space="preserve"> жизни. Детский сад (параллельно с семьей) берет на себя одну из главных ролей в воспитании р</w:t>
      </w:r>
      <w:r w:rsidR="00EF14B8">
        <w:rPr>
          <w:rFonts w:ascii="Times New Roman" w:hAnsi="Times New Roman" w:cs="Times New Roman"/>
          <w:sz w:val="28"/>
          <w:szCs w:val="28"/>
        </w:rPr>
        <w:t>ебенка – дошкольника</w:t>
      </w:r>
      <w:r w:rsidR="00B834A2">
        <w:rPr>
          <w:rFonts w:ascii="Times New Roman" w:hAnsi="Times New Roman" w:cs="Times New Roman"/>
          <w:sz w:val="28"/>
          <w:szCs w:val="28"/>
        </w:rPr>
        <w:t xml:space="preserve">, начиная с первого знакомства до  выпуска его в школьный мир знаний. Многие </w:t>
      </w:r>
      <w:r w:rsidR="00532532">
        <w:rPr>
          <w:rFonts w:ascii="Times New Roman" w:hAnsi="Times New Roman" w:cs="Times New Roman"/>
          <w:sz w:val="28"/>
          <w:szCs w:val="28"/>
        </w:rPr>
        <w:t>основные ег</w:t>
      </w:r>
      <w:r w:rsidR="00B834A2">
        <w:rPr>
          <w:rFonts w:ascii="Times New Roman" w:hAnsi="Times New Roman" w:cs="Times New Roman"/>
          <w:sz w:val="28"/>
          <w:szCs w:val="28"/>
        </w:rPr>
        <w:t>о свойства и</w:t>
      </w:r>
      <w:r w:rsidR="00532532">
        <w:rPr>
          <w:rFonts w:ascii="Times New Roman" w:hAnsi="Times New Roman" w:cs="Times New Roman"/>
          <w:sz w:val="28"/>
          <w:szCs w:val="28"/>
        </w:rPr>
        <w:t xml:space="preserve"> </w:t>
      </w:r>
      <w:r w:rsidR="00B834A2">
        <w:rPr>
          <w:rFonts w:ascii="Times New Roman" w:hAnsi="Times New Roman" w:cs="Times New Roman"/>
          <w:sz w:val="28"/>
          <w:szCs w:val="28"/>
        </w:rPr>
        <w:t>личностные качества складываются в этот период жизни</w:t>
      </w:r>
      <w:r w:rsidR="00532532">
        <w:rPr>
          <w:rFonts w:ascii="Times New Roman" w:hAnsi="Times New Roman" w:cs="Times New Roman"/>
          <w:sz w:val="28"/>
          <w:szCs w:val="28"/>
        </w:rPr>
        <w:t>. От того, как они будут заложены, во многом зависит все его последующие развитие.</w:t>
      </w:r>
    </w:p>
    <w:p w14:paraId="4721BAD0" w14:textId="77777777" w:rsidR="00AD278A" w:rsidRDefault="00AD278A" w:rsidP="00562752">
      <w:pPr>
        <w:jc w:val="both"/>
        <w:rPr>
          <w:rFonts w:ascii="Times New Roman" w:hAnsi="Times New Roman" w:cs="Times New Roman"/>
          <w:sz w:val="28"/>
          <w:szCs w:val="28"/>
        </w:rPr>
      </w:pPr>
      <w:r>
        <w:rPr>
          <w:rFonts w:ascii="Times New Roman" w:hAnsi="Times New Roman" w:cs="Times New Roman"/>
          <w:sz w:val="28"/>
          <w:szCs w:val="28"/>
        </w:rPr>
        <w:t>Многие из вас волнуются, тревожатся о том, будет ли хорошо ребенку в детском саду, не начнет ли он болеть, капризничать, расстраиваться при расставании с родителям. Иными словами, насколько успешно ребенок сможет адаптироваться, то есть приспособиться к среде детского сада, к его условиям. Эти опасения не случайны. Процесс адаптации может привести к позитивным и негативным результатам. Два основных критерия успешной адаптации:</w:t>
      </w:r>
    </w:p>
    <w:p w14:paraId="7408A0C4" w14:textId="77777777" w:rsidR="00AD278A" w:rsidRDefault="00AD278A" w:rsidP="00562752">
      <w:pPr>
        <w:jc w:val="both"/>
        <w:rPr>
          <w:rFonts w:ascii="Times New Roman" w:hAnsi="Times New Roman" w:cs="Times New Roman"/>
          <w:sz w:val="28"/>
          <w:szCs w:val="28"/>
        </w:rPr>
      </w:pPr>
      <w:r>
        <w:rPr>
          <w:rFonts w:ascii="Times New Roman" w:hAnsi="Times New Roman" w:cs="Times New Roman"/>
          <w:sz w:val="28"/>
          <w:szCs w:val="28"/>
        </w:rPr>
        <w:t>- внутренний комфорт;</w:t>
      </w:r>
    </w:p>
    <w:p w14:paraId="0A0C6BED" w14:textId="77777777" w:rsidR="00AD278A" w:rsidRDefault="00AD278A" w:rsidP="00562752">
      <w:pPr>
        <w:jc w:val="both"/>
        <w:rPr>
          <w:rFonts w:ascii="Times New Roman" w:hAnsi="Times New Roman" w:cs="Times New Roman"/>
          <w:sz w:val="28"/>
          <w:szCs w:val="28"/>
        </w:rPr>
      </w:pPr>
      <w:r>
        <w:rPr>
          <w:rFonts w:ascii="Times New Roman" w:hAnsi="Times New Roman" w:cs="Times New Roman"/>
          <w:sz w:val="28"/>
          <w:szCs w:val="28"/>
        </w:rPr>
        <w:t>- адекватность поведения.</w:t>
      </w:r>
    </w:p>
    <w:p w14:paraId="19952C28" w14:textId="77777777" w:rsidR="00AD278A" w:rsidRDefault="00AD278A" w:rsidP="00562752">
      <w:pPr>
        <w:jc w:val="both"/>
        <w:rPr>
          <w:rFonts w:ascii="Times New Roman" w:hAnsi="Times New Roman" w:cs="Times New Roman"/>
          <w:sz w:val="28"/>
          <w:szCs w:val="28"/>
        </w:rPr>
      </w:pPr>
      <w:r>
        <w:rPr>
          <w:rFonts w:ascii="Times New Roman" w:hAnsi="Times New Roman" w:cs="Times New Roman"/>
          <w:sz w:val="28"/>
          <w:szCs w:val="28"/>
        </w:rPr>
        <w:t>Отрыв ребенка от дома, родных, встреча с новыми взрослыми могут стать для ребенка психогенным фактором</w:t>
      </w:r>
      <w:r w:rsidR="0020626A">
        <w:rPr>
          <w:rFonts w:ascii="Times New Roman" w:hAnsi="Times New Roman" w:cs="Times New Roman"/>
          <w:sz w:val="28"/>
          <w:szCs w:val="28"/>
        </w:rPr>
        <w:t>, с</w:t>
      </w:r>
      <w:r>
        <w:rPr>
          <w:rFonts w:ascii="Times New Roman" w:hAnsi="Times New Roman" w:cs="Times New Roman"/>
          <w:sz w:val="28"/>
          <w:szCs w:val="28"/>
        </w:rPr>
        <w:t xml:space="preserve">трессом.   </w:t>
      </w:r>
      <w:r w:rsidR="0020626A">
        <w:rPr>
          <w:rFonts w:ascii="Times New Roman" w:hAnsi="Times New Roman" w:cs="Times New Roman"/>
          <w:sz w:val="28"/>
          <w:szCs w:val="28"/>
        </w:rPr>
        <w:t>Малыш воспринимает эту ситуацию как отчуждение, лишение родительской любви, внимания и защиты. Это объясняется тем, что жизненный опыт ребенка, приспособление к новым условиям сопряжено с трудност</w:t>
      </w:r>
      <w:r w:rsidR="009510D8">
        <w:rPr>
          <w:rFonts w:ascii="Times New Roman" w:hAnsi="Times New Roman" w:cs="Times New Roman"/>
          <w:sz w:val="28"/>
          <w:szCs w:val="28"/>
        </w:rPr>
        <w:t xml:space="preserve">ями, особенно в раннем детстве, </w:t>
      </w:r>
      <w:r w:rsidR="0020626A">
        <w:rPr>
          <w:rFonts w:ascii="Times New Roman" w:hAnsi="Times New Roman" w:cs="Times New Roman"/>
          <w:sz w:val="28"/>
          <w:szCs w:val="28"/>
        </w:rPr>
        <w:t xml:space="preserve">поэтому очень важно осуществить плавный переход из семьи в детский сад. </w:t>
      </w:r>
    </w:p>
    <w:p w14:paraId="0ACBB1D5" w14:textId="77777777" w:rsidR="0020626A" w:rsidRDefault="0020626A" w:rsidP="00562752">
      <w:pPr>
        <w:jc w:val="both"/>
        <w:rPr>
          <w:rFonts w:ascii="Times New Roman" w:hAnsi="Times New Roman" w:cs="Times New Roman"/>
          <w:sz w:val="28"/>
          <w:szCs w:val="28"/>
        </w:rPr>
      </w:pPr>
      <w:r>
        <w:rPr>
          <w:rFonts w:ascii="Times New Roman" w:hAnsi="Times New Roman" w:cs="Times New Roman"/>
          <w:sz w:val="28"/>
          <w:szCs w:val="28"/>
        </w:rPr>
        <w:t>Посещение детского сада становится стрессовой ситуацией. Ребенок испытывает внутренний дискомфорт, который приводит к капризам, истерикам, отказам от еды, сна</w:t>
      </w:r>
      <w:r w:rsidR="009510D8">
        <w:rPr>
          <w:rFonts w:ascii="Times New Roman" w:hAnsi="Times New Roman" w:cs="Times New Roman"/>
          <w:sz w:val="28"/>
          <w:szCs w:val="28"/>
        </w:rPr>
        <w:t>,</w:t>
      </w:r>
      <w:r>
        <w:rPr>
          <w:rFonts w:ascii="Times New Roman" w:hAnsi="Times New Roman" w:cs="Times New Roman"/>
          <w:sz w:val="28"/>
          <w:szCs w:val="28"/>
        </w:rPr>
        <w:t xml:space="preserve"> общения со сверстниками, болезнями. Появляются нежелательные для его возраста привычки ( снова начинает сосать палец, грызть ногти). Это свидетельствует о трудностях   адаптационного процесса. Трудности в адаптации </w:t>
      </w:r>
      <w:r w:rsidR="002F5B8D">
        <w:rPr>
          <w:rFonts w:ascii="Times New Roman" w:hAnsi="Times New Roman" w:cs="Times New Roman"/>
          <w:sz w:val="28"/>
          <w:szCs w:val="28"/>
        </w:rPr>
        <w:t>испытывают чрезмерно опекаемые в семье дети, дети, у которых не привиты элементарные навыки само</w:t>
      </w:r>
      <w:r w:rsidR="00532532">
        <w:rPr>
          <w:rFonts w:ascii="Times New Roman" w:hAnsi="Times New Roman" w:cs="Times New Roman"/>
          <w:sz w:val="28"/>
          <w:szCs w:val="28"/>
        </w:rPr>
        <w:t>обслуживания, самостоятельности, которые не знают родительского «нельзя».</w:t>
      </w:r>
      <w:r w:rsidR="002F5B8D">
        <w:rPr>
          <w:rFonts w:ascii="Times New Roman" w:hAnsi="Times New Roman" w:cs="Times New Roman"/>
          <w:sz w:val="28"/>
          <w:szCs w:val="28"/>
        </w:rPr>
        <w:t xml:space="preserve"> Родители, несмотря на стремление ребенка сделать что – то самостоятельно, стараются помочь ему – так быстрее, меньше хлопот. </w:t>
      </w:r>
    </w:p>
    <w:p w14:paraId="4371EDCE" w14:textId="77777777" w:rsidR="002F5B8D" w:rsidRDefault="002F5B8D" w:rsidP="0056275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Ребенок чувствует себя в детском саду беспомощным и не приспособленным к новым условиям. Дети, привыкшие к общению только с родителями, лишенные возможности общаться со сверстниками, также испытывают трудности, потому что навык общения уже сформирован. Наличие у ребенка стереотипов, которые формируются в семье, и накладывают отпечаток не его поведение, и затрудняют процесс адаптации. </w:t>
      </w:r>
    </w:p>
    <w:p w14:paraId="04BCBEDF" w14:textId="77777777" w:rsidR="002F5B8D" w:rsidRPr="00990C1B" w:rsidRDefault="002F5B8D" w:rsidP="00562752">
      <w:pPr>
        <w:jc w:val="both"/>
        <w:rPr>
          <w:rFonts w:ascii="Times New Roman" w:hAnsi="Times New Roman" w:cs="Times New Roman"/>
          <w:b/>
          <w:i/>
          <w:color w:val="4F81BD" w:themeColor="accent1"/>
          <w:sz w:val="28"/>
          <w:szCs w:val="28"/>
        </w:rPr>
      </w:pPr>
      <w:r w:rsidRPr="00990C1B">
        <w:rPr>
          <w:rFonts w:ascii="Times New Roman" w:hAnsi="Times New Roman" w:cs="Times New Roman"/>
          <w:b/>
          <w:i/>
          <w:color w:val="4F81BD" w:themeColor="accent1"/>
          <w:sz w:val="28"/>
          <w:szCs w:val="28"/>
        </w:rPr>
        <w:t>Чтобы помочь ребенку по возможности безболезненно войти  в жизнь детского сада, необходимо</w:t>
      </w:r>
      <w:r w:rsidR="00562752">
        <w:rPr>
          <w:rFonts w:ascii="Times New Roman" w:hAnsi="Times New Roman" w:cs="Times New Roman"/>
          <w:b/>
          <w:i/>
          <w:color w:val="4F81BD" w:themeColor="accent1"/>
          <w:sz w:val="28"/>
          <w:szCs w:val="28"/>
        </w:rPr>
        <w:t xml:space="preserve"> придерживаться правил:</w:t>
      </w:r>
    </w:p>
    <w:p w14:paraId="57F32BFB" w14:textId="77777777" w:rsidR="002F5B8D" w:rsidRDefault="002F5B8D" w:rsidP="00562752">
      <w:pPr>
        <w:pStyle w:val="a3"/>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Готовьте ребенка к общению с другими детьми и взрослыми. Посещайте парки, детские площадки,  ходите на дни рождения друзей, другие детские праздники.</w:t>
      </w:r>
    </w:p>
    <w:p w14:paraId="26EB1427" w14:textId="77777777" w:rsidR="002F5B8D" w:rsidRDefault="00B00249" w:rsidP="00562752">
      <w:pPr>
        <w:pStyle w:val="a3"/>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Максимально приближайте домашний режим к распорядку дня в детском учреждении, при выполнении режимных моментов поощряйте и развивайте детскую самостоятельность.</w:t>
      </w:r>
    </w:p>
    <w:p w14:paraId="2370D916" w14:textId="77777777" w:rsidR="00B00249" w:rsidRDefault="00B00249" w:rsidP="00562752">
      <w:pPr>
        <w:pStyle w:val="a3"/>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О предстоящем поступлении в детский сад беседуйте с ним, как о радостном событии. Воздержитесь говорить о собственных опасениях в присутствии ребенка.</w:t>
      </w:r>
    </w:p>
    <w:p w14:paraId="3B44EE52" w14:textId="77777777" w:rsidR="00B00249" w:rsidRDefault="00B00249" w:rsidP="00562752">
      <w:pPr>
        <w:pStyle w:val="a3"/>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Придите заранее в детский сад и познакомьтесь с обстановкой, с детьми, с воспитателями. Лучше это сделать, когда дети гуляют на улице или играют в групповой комнате.</w:t>
      </w:r>
    </w:p>
    <w:p w14:paraId="5E7784A6" w14:textId="77777777" w:rsidR="00B00249" w:rsidRDefault="00B00249" w:rsidP="00562752">
      <w:pPr>
        <w:pStyle w:val="a3"/>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Познакомьтесь с воспит</w:t>
      </w:r>
      <w:r w:rsidR="001F76A0">
        <w:rPr>
          <w:rFonts w:ascii="Times New Roman" w:hAnsi="Times New Roman" w:cs="Times New Roman"/>
          <w:sz w:val="28"/>
          <w:szCs w:val="28"/>
        </w:rPr>
        <w:t>ателями группы заранее,</w:t>
      </w:r>
      <w:r>
        <w:rPr>
          <w:rFonts w:ascii="Times New Roman" w:hAnsi="Times New Roman" w:cs="Times New Roman"/>
          <w:sz w:val="28"/>
          <w:szCs w:val="28"/>
        </w:rPr>
        <w:t xml:space="preserve"> расскажите об индивидуальных особенностях вашего ребенка</w:t>
      </w:r>
      <w:r w:rsidR="009510D8">
        <w:rPr>
          <w:rFonts w:ascii="Times New Roman" w:hAnsi="Times New Roman" w:cs="Times New Roman"/>
          <w:sz w:val="28"/>
          <w:szCs w:val="28"/>
        </w:rPr>
        <w:t>,</w:t>
      </w:r>
      <w:r>
        <w:rPr>
          <w:rFonts w:ascii="Times New Roman" w:hAnsi="Times New Roman" w:cs="Times New Roman"/>
          <w:sz w:val="28"/>
          <w:szCs w:val="28"/>
        </w:rPr>
        <w:t xml:space="preserve"> что ему нравится, что нет, каковы его умения и навыки, в какой помощи нуждается. </w:t>
      </w:r>
    </w:p>
    <w:p w14:paraId="2A28AB5F" w14:textId="77777777" w:rsidR="006315B1" w:rsidRDefault="00B00249" w:rsidP="00562752">
      <w:pPr>
        <w:pStyle w:val="a3"/>
        <w:numPr>
          <w:ilvl w:val="0"/>
          <w:numId w:val="1"/>
        </w:numPr>
        <w:ind w:left="0" w:firstLine="0"/>
        <w:jc w:val="both"/>
        <w:rPr>
          <w:rFonts w:ascii="Times New Roman" w:hAnsi="Times New Roman" w:cs="Times New Roman"/>
          <w:sz w:val="28"/>
          <w:szCs w:val="28"/>
        </w:rPr>
      </w:pPr>
      <w:r w:rsidRPr="006315B1">
        <w:rPr>
          <w:rFonts w:ascii="Times New Roman" w:hAnsi="Times New Roman" w:cs="Times New Roman"/>
          <w:sz w:val="28"/>
          <w:szCs w:val="28"/>
        </w:rPr>
        <w:t>В первые дни посещения садика н оставляйте ребенка одного, побудьте с ним какое – то время.</w:t>
      </w:r>
      <w:r w:rsidR="00CE73EA" w:rsidRPr="006315B1">
        <w:rPr>
          <w:rFonts w:ascii="Times New Roman" w:hAnsi="Times New Roman" w:cs="Times New Roman"/>
          <w:sz w:val="28"/>
          <w:szCs w:val="28"/>
        </w:rPr>
        <w:t xml:space="preserve"> Не оставляйте ребенка на целый день. Не опаздывайте, хотя бы в первые дни забирайте ребенка вовремя.</w:t>
      </w:r>
    </w:p>
    <w:p w14:paraId="754337E5" w14:textId="77777777" w:rsidR="00381202" w:rsidRPr="007A4E83" w:rsidRDefault="007A4E83" w:rsidP="00562752">
      <w:pPr>
        <w:pStyle w:val="a3"/>
        <w:numPr>
          <w:ilvl w:val="0"/>
          <w:numId w:val="1"/>
        </w:numPr>
        <w:ind w:left="0" w:firstLine="0"/>
        <w:jc w:val="both"/>
        <w:rPr>
          <w:rFonts w:ascii="Times New Roman" w:hAnsi="Times New Roman" w:cs="Times New Roman"/>
          <w:sz w:val="28"/>
          <w:szCs w:val="28"/>
        </w:rPr>
      </w:pPr>
      <w:r w:rsidRPr="007A4E83">
        <w:rPr>
          <w:rFonts w:ascii="Times New Roman" w:hAnsi="Times New Roman" w:cs="Times New Roman"/>
          <w:sz w:val="28"/>
          <w:szCs w:val="28"/>
        </w:rPr>
        <w:t xml:space="preserve">Одна из самых распространенных проблем – утренний плач ребенка при расставании с родителями.  </w:t>
      </w:r>
      <w:r w:rsidR="00381202" w:rsidRPr="007A4E83">
        <w:rPr>
          <w:rFonts w:ascii="Times New Roman" w:hAnsi="Times New Roman" w:cs="Times New Roman"/>
          <w:sz w:val="28"/>
          <w:szCs w:val="28"/>
        </w:rPr>
        <w:t xml:space="preserve"> Важно не поддаваться на провокации со стороны малыша и дать ему понять, что как бы там ни было, а ходить в садик ему придется. Будьте последовательными и уверенными в том, что делаете. Твердо скажите малышу, что вы его оставляете только на несколько часов, что так надо, что вы его любите и обязательно придете за ним в определенный час. Сократите «сцену прощания». Как правило, уже через несколько минут после исчезновения родителя ребенок успокаивается. Создайте «ритуал прощания»: договоритесь заранее с ребенком, например, о том, что вы помашете ему в окошко и пошлете воздушный поцелуй, так ему будет проще отпустить вас. И конечно, не забудьте похвалить его в те дни, когда ваше расставание будет проходить спокойно.</w:t>
      </w:r>
    </w:p>
    <w:p w14:paraId="2EC44AF9" w14:textId="77777777" w:rsidR="00B00249" w:rsidRDefault="00B00249" w:rsidP="00562752">
      <w:pPr>
        <w:pStyle w:val="a3"/>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E73EA">
        <w:rPr>
          <w:rFonts w:ascii="Times New Roman" w:hAnsi="Times New Roman" w:cs="Times New Roman"/>
          <w:sz w:val="28"/>
          <w:szCs w:val="28"/>
        </w:rPr>
        <w:t>Дайте ребенку в детский сад любимую игрушку, уговорите оставить ее переночевать в садике, а наутро снова с ней встретиться. Если ребенок не соглашается, пусть игрушка ходит вместе с ним ежедневно  и знакомиться там с другими детьми. Расспрашивайте, что с игрушкой происходило в детском саду, кто с ней дружил, не было ли ей грустно. Таким образом</w:t>
      </w:r>
      <w:r w:rsidR="009510D8">
        <w:rPr>
          <w:rFonts w:ascii="Times New Roman" w:hAnsi="Times New Roman" w:cs="Times New Roman"/>
          <w:sz w:val="28"/>
          <w:szCs w:val="28"/>
        </w:rPr>
        <w:t>,</w:t>
      </w:r>
      <w:r w:rsidR="00CE73EA">
        <w:rPr>
          <w:rFonts w:ascii="Times New Roman" w:hAnsi="Times New Roman" w:cs="Times New Roman"/>
          <w:sz w:val="28"/>
          <w:szCs w:val="28"/>
        </w:rPr>
        <w:t xml:space="preserve"> вы узнаете, как ребенку удается привыкнуть к детскому саду.</w:t>
      </w:r>
    </w:p>
    <w:p w14:paraId="3B7CF2D2" w14:textId="77777777" w:rsidR="00CE73EA" w:rsidRDefault="00CE73EA" w:rsidP="00562752">
      <w:pPr>
        <w:pStyle w:val="a3"/>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Поиграйте с ребенком с домашними игрушками в детский сад, распределите роли детей, воспитателей. Помогите игрушке найти ей друзей и порешайте проблемы вашего ребенка через нее, орие</w:t>
      </w:r>
      <w:r w:rsidR="00B834A2">
        <w:rPr>
          <w:rFonts w:ascii="Times New Roman" w:hAnsi="Times New Roman" w:cs="Times New Roman"/>
          <w:sz w:val="28"/>
          <w:szCs w:val="28"/>
        </w:rPr>
        <w:t>нтируя на игру на положительные результаты.</w:t>
      </w:r>
    </w:p>
    <w:p w14:paraId="437C3D41" w14:textId="77777777" w:rsidR="00381202" w:rsidRDefault="00381202" w:rsidP="00562752">
      <w:pPr>
        <w:pStyle w:val="a3"/>
        <w:numPr>
          <w:ilvl w:val="0"/>
          <w:numId w:val="1"/>
        </w:numPr>
        <w:ind w:left="0" w:firstLine="0"/>
        <w:jc w:val="both"/>
        <w:rPr>
          <w:rFonts w:ascii="Times New Roman" w:hAnsi="Times New Roman" w:cs="Times New Roman"/>
          <w:sz w:val="28"/>
          <w:szCs w:val="28"/>
        </w:rPr>
      </w:pPr>
      <w:r w:rsidRPr="00D07F4E">
        <w:rPr>
          <w:rFonts w:ascii="Times New Roman" w:hAnsi="Times New Roman" w:cs="Times New Roman"/>
          <w:color w:val="000000"/>
          <w:sz w:val="28"/>
          <w:szCs w:val="28"/>
        </w:rPr>
        <w:t>Все время объяснять ребенку, что он для вас, как прежде, дорог и любим.</w:t>
      </w:r>
    </w:p>
    <w:p w14:paraId="1046ADB9" w14:textId="77777777" w:rsidR="00B46415" w:rsidRDefault="00B46415" w:rsidP="00562752">
      <w:pPr>
        <w:jc w:val="both"/>
        <w:rPr>
          <w:rFonts w:ascii="Times New Roman" w:hAnsi="Times New Roman" w:cs="Times New Roman"/>
          <w:sz w:val="28"/>
          <w:szCs w:val="28"/>
        </w:rPr>
      </w:pPr>
      <w:r>
        <w:rPr>
          <w:rFonts w:ascii="Times New Roman" w:hAnsi="Times New Roman" w:cs="Times New Roman"/>
          <w:sz w:val="28"/>
          <w:szCs w:val="28"/>
        </w:rPr>
        <w:t>Процесс адаптации ребенка к детскому саду по своей сути включает адаптацию биологическую</w:t>
      </w:r>
      <w:r w:rsidR="00C867D7">
        <w:rPr>
          <w:rFonts w:ascii="Times New Roman" w:hAnsi="Times New Roman" w:cs="Times New Roman"/>
          <w:sz w:val="28"/>
          <w:szCs w:val="28"/>
        </w:rPr>
        <w:t>( изменение форм сна, питания, прогулок) и социальную( изменение пр</w:t>
      </w:r>
      <w:r w:rsidR="001F76A0">
        <w:rPr>
          <w:rFonts w:ascii="Times New Roman" w:hAnsi="Times New Roman" w:cs="Times New Roman"/>
          <w:sz w:val="28"/>
          <w:szCs w:val="28"/>
        </w:rPr>
        <w:t>ивычных форм жизни ребенка, отсу</w:t>
      </w:r>
      <w:r w:rsidR="00C867D7">
        <w:rPr>
          <w:rFonts w:ascii="Times New Roman" w:hAnsi="Times New Roman" w:cs="Times New Roman"/>
          <w:sz w:val="28"/>
          <w:szCs w:val="28"/>
        </w:rPr>
        <w:t>тствие родителей, перестройка его отношений с людьми, ситуация вынужденного длительного общения со сверстниками и взрослыми, изменения стиля общения с ними, новое помещение, невозможность в полной мере делать, что хочется).</w:t>
      </w:r>
    </w:p>
    <w:p w14:paraId="02835426" w14:textId="77777777" w:rsidR="00C867D7" w:rsidRDefault="00C867D7" w:rsidP="00562752">
      <w:pPr>
        <w:jc w:val="both"/>
        <w:rPr>
          <w:rFonts w:ascii="Times New Roman" w:hAnsi="Times New Roman" w:cs="Times New Roman"/>
          <w:sz w:val="28"/>
          <w:szCs w:val="28"/>
        </w:rPr>
      </w:pPr>
      <w:r>
        <w:rPr>
          <w:rFonts w:ascii="Times New Roman" w:hAnsi="Times New Roman" w:cs="Times New Roman"/>
          <w:sz w:val="28"/>
          <w:szCs w:val="28"/>
        </w:rPr>
        <w:t xml:space="preserve">На сам процесс адаптации влияют психологические и личностные особенности ребенка, характер сложившихся семейных отношений и воспитания. Совокупность этих факторов дифференцирует детей на легкоадаптирующихся, такие дети привыкают  к детскому саду быстро, без каких – либо </w:t>
      </w:r>
      <w:r w:rsidR="00E0520D">
        <w:rPr>
          <w:rFonts w:ascii="Times New Roman" w:hAnsi="Times New Roman" w:cs="Times New Roman"/>
          <w:sz w:val="28"/>
          <w:szCs w:val="28"/>
        </w:rPr>
        <w:t>измен</w:t>
      </w:r>
      <w:r>
        <w:rPr>
          <w:rFonts w:ascii="Times New Roman" w:hAnsi="Times New Roman" w:cs="Times New Roman"/>
          <w:sz w:val="28"/>
          <w:szCs w:val="28"/>
        </w:rPr>
        <w:t>е</w:t>
      </w:r>
      <w:r w:rsidR="001F76A0">
        <w:rPr>
          <w:rFonts w:ascii="Times New Roman" w:hAnsi="Times New Roman" w:cs="Times New Roman"/>
          <w:sz w:val="28"/>
          <w:szCs w:val="28"/>
        </w:rPr>
        <w:t>н</w:t>
      </w:r>
      <w:r>
        <w:rPr>
          <w:rFonts w:ascii="Times New Roman" w:hAnsi="Times New Roman" w:cs="Times New Roman"/>
          <w:sz w:val="28"/>
          <w:szCs w:val="28"/>
        </w:rPr>
        <w:t>ий в привычном поведении, и трудноадаптирующихся, для которых приход в детский сад – это первый сильн</w:t>
      </w:r>
      <w:r w:rsidR="00023316">
        <w:rPr>
          <w:rFonts w:ascii="Times New Roman" w:hAnsi="Times New Roman" w:cs="Times New Roman"/>
          <w:sz w:val="28"/>
          <w:szCs w:val="28"/>
        </w:rPr>
        <w:t>ый стресс в их жизни (привыкани</w:t>
      </w:r>
      <w:r>
        <w:rPr>
          <w:rFonts w:ascii="Times New Roman" w:hAnsi="Times New Roman" w:cs="Times New Roman"/>
          <w:sz w:val="28"/>
          <w:szCs w:val="28"/>
        </w:rPr>
        <w:t>е проходит бурно и продолжительно).</w:t>
      </w:r>
    </w:p>
    <w:p w14:paraId="033FE34A" w14:textId="77777777" w:rsidR="00C867D7" w:rsidRDefault="00C867D7" w:rsidP="00562752">
      <w:pPr>
        <w:jc w:val="both"/>
        <w:rPr>
          <w:rFonts w:ascii="Times New Roman" w:hAnsi="Times New Roman" w:cs="Times New Roman"/>
          <w:sz w:val="28"/>
          <w:szCs w:val="28"/>
        </w:rPr>
      </w:pPr>
      <w:r>
        <w:rPr>
          <w:rFonts w:ascii="Times New Roman" w:hAnsi="Times New Roman" w:cs="Times New Roman"/>
          <w:sz w:val="28"/>
          <w:szCs w:val="28"/>
        </w:rPr>
        <w:t>Есть еще одна группа детей – это так называемые «несадовские дети</w:t>
      </w:r>
      <w:r w:rsidR="00E0520D">
        <w:rPr>
          <w:rFonts w:ascii="Times New Roman" w:hAnsi="Times New Roman" w:cs="Times New Roman"/>
          <w:sz w:val="28"/>
          <w:szCs w:val="28"/>
        </w:rPr>
        <w:t>», которые так и не могут привыкнуть к условиям общественного воспитания.</w:t>
      </w:r>
    </w:p>
    <w:p w14:paraId="44FF4B2D" w14:textId="77777777" w:rsidR="00381202" w:rsidRPr="00081F7B" w:rsidRDefault="00381202" w:rsidP="0056275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81F7B">
        <w:rPr>
          <w:rFonts w:ascii="Times New Roman" w:eastAsia="Times New Roman" w:hAnsi="Times New Roman" w:cs="Times New Roman"/>
          <w:color w:val="000000" w:themeColor="text1"/>
          <w:sz w:val="28"/>
          <w:szCs w:val="28"/>
        </w:rPr>
        <w:t xml:space="preserve">Часть детей адаптируются относительно легко, и негативные моменты у них уходят в течение 1–3 недель. Другим несколько сложнее, и адаптация может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 </w:t>
      </w:r>
    </w:p>
    <w:p w14:paraId="10F3DE27" w14:textId="77777777" w:rsidR="007A4E83" w:rsidRDefault="007A4E83" w:rsidP="00990C1B">
      <w:pPr>
        <w:shd w:val="clear" w:color="auto" w:fill="FFFFFF"/>
        <w:spacing w:before="100" w:beforeAutospacing="1" w:after="100" w:afterAutospacing="1" w:line="240" w:lineRule="auto"/>
        <w:jc w:val="center"/>
        <w:outlineLvl w:val="3"/>
        <w:rPr>
          <w:rFonts w:ascii="Arial" w:eastAsia="Times New Roman" w:hAnsi="Arial" w:cs="Arial"/>
          <w:color w:val="C05B76"/>
          <w:sz w:val="27"/>
          <w:szCs w:val="27"/>
        </w:rPr>
      </w:pPr>
    </w:p>
    <w:p w14:paraId="769E4413" w14:textId="77777777" w:rsidR="007A4E83" w:rsidRDefault="007A4E83" w:rsidP="00990C1B">
      <w:pPr>
        <w:shd w:val="clear" w:color="auto" w:fill="FFFFFF"/>
        <w:spacing w:before="100" w:beforeAutospacing="1" w:after="100" w:afterAutospacing="1" w:line="240" w:lineRule="auto"/>
        <w:jc w:val="center"/>
        <w:outlineLvl w:val="3"/>
        <w:rPr>
          <w:rFonts w:ascii="Arial" w:eastAsia="Times New Roman" w:hAnsi="Arial" w:cs="Arial"/>
          <w:color w:val="C05B76"/>
          <w:sz w:val="27"/>
          <w:szCs w:val="27"/>
        </w:rPr>
      </w:pPr>
    </w:p>
    <w:p w14:paraId="30A678CD" w14:textId="77777777" w:rsidR="007A4E83" w:rsidRDefault="007A4E83" w:rsidP="00990C1B">
      <w:pPr>
        <w:shd w:val="clear" w:color="auto" w:fill="FFFFFF"/>
        <w:spacing w:before="100" w:beforeAutospacing="1" w:after="100" w:afterAutospacing="1" w:line="240" w:lineRule="auto"/>
        <w:jc w:val="center"/>
        <w:outlineLvl w:val="3"/>
        <w:rPr>
          <w:rFonts w:ascii="Arial" w:eastAsia="Times New Roman" w:hAnsi="Arial" w:cs="Arial"/>
          <w:color w:val="C05B76"/>
          <w:sz w:val="27"/>
          <w:szCs w:val="27"/>
        </w:rPr>
      </w:pPr>
    </w:p>
    <w:p w14:paraId="7D751986" w14:textId="77777777" w:rsidR="00990C1B" w:rsidRPr="00873F01" w:rsidRDefault="00990C1B" w:rsidP="00990C1B">
      <w:pPr>
        <w:shd w:val="clear" w:color="auto" w:fill="FFFFFF"/>
        <w:spacing w:before="100" w:beforeAutospacing="1" w:after="100" w:afterAutospacing="1" w:line="240" w:lineRule="auto"/>
        <w:jc w:val="center"/>
        <w:outlineLvl w:val="3"/>
        <w:rPr>
          <w:rFonts w:ascii="Arial" w:eastAsia="Times New Roman" w:hAnsi="Arial" w:cs="Arial"/>
          <w:b/>
          <w:color w:val="FF0000"/>
          <w:sz w:val="27"/>
          <w:szCs w:val="27"/>
        </w:rPr>
      </w:pPr>
      <w:r w:rsidRPr="00873F01">
        <w:rPr>
          <w:rFonts w:ascii="Arial" w:eastAsia="Times New Roman" w:hAnsi="Arial" w:cs="Arial"/>
          <w:b/>
          <w:color w:val="FF0000"/>
          <w:sz w:val="27"/>
          <w:szCs w:val="27"/>
        </w:rPr>
        <w:lastRenderedPageBreak/>
        <w:t xml:space="preserve">Помощь нужна еще и маме! </w:t>
      </w:r>
    </w:p>
    <w:p w14:paraId="10612DB5" w14:textId="77777777" w:rsidR="00990C1B" w:rsidRPr="008A655D" w:rsidRDefault="00990C1B" w:rsidP="00562752">
      <w:pPr>
        <w:shd w:val="clear" w:color="auto" w:fill="FFFFFF"/>
        <w:spacing w:after="0" w:line="240" w:lineRule="auto"/>
        <w:jc w:val="both"/>
        <w:rPr>
          <w:rFonts w:ascii="Times New Roman" w:eastAsia="Times New Roman" w:hAnsi="Times New Roman" w:cs="Times New Roman"/>
          <w:sz w:val="28"/>
          <w:szCs w:val="28"/>
        </w:rPr>
      </w:pPr>
      <w:r w:rsidRPr="008A655D">
        <w:rPr>
          <w:rFonts w:ascii="Times New Roman" w:eastAsia="Times New Roman" w:hAnsi="Times New Roman" w:cs="Times New Roman"/>
          <w:sz w:val="28"/>
          <w:szCs w:val="28"/>
        </w:rPr>
        <w:t xml:space="preserve">Когда речь идет об адаптации ребенка к саду, очень много говорят о том, как </w:t>
      </w:r>
      <w:r w:rsidR="00873F01">
        <w:rPr>
          <w:rFonts w:ascii="Times New Roman" w:eastAsia="Times New Roman" w:hAnsi="Times New Roman" w:cs="Times New Roman"/>
          <w:noProof/>
          <w:sz w:val="28"/>
          <w:szCs w:val="28"/>
        </w:rPr>
        <w:drawing>
          <wp:anchor distT="0" distB="0" distL="0" distR="0" simplePos="0" relativeHeight="251668480" behindDoc="0" locked="0" layoutInCell="1" allowOverlap="0" wp14:anchorId="6DC34E6B" wp14:editId="78A45D6C">
            <wp:simplePos x="0" y="0"/>
            <wp:positionH relativeFrom="column">
              <wp:posOffset>91440</wp:posOffset>
            </wp:positionH>
            <wp:positionV relativeFrom="line">
              <wp:posOffset>186690</wp:posOffset>
            </wp:positionV>
            <wp:extent cx="1160145" cy="1276350"/>
            <wp:effectExtent l="19050" t="0" r="1905" b="0"/>
            <wp:wrapSquare wrapText="bothSides"/>
            <wp:docPr id="17" name="Рисунок 10" descr="http://detsad-38.narod.ru/pic/st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etsad-38.narod.ru/pic/st006.gif"/>
                    <pic:cNvPicPr>
                      <a:picLocks noChangeAspect="1" noChangeArrowheads="1"/>
                    </pic:cNvPicPr>
                  </pic:nvPicPr>
                  <pic:blipFill>
                    <a:blip r:embed="rId7" cstate="print"/>
                    <a:srcRect/>
                    <a:stretch>
                      <a:fillRect/>
                    </a:stretch>
                  </pic:blipFill>
                  <pic:spPr bwMode="auto">
                    <a:xfrm>
                      <a:off x="0" y="0"/>
                      <a:ext cx="1160145" cy="1276350"/>
                    </a:xfrm>
                    <a:prstGeom prst="rect">
                      <a:avLst/>
                    </a:prstGeom>
                    <a:noFill/>
                    <a:ln w="9525">
                      <a:noFill/>
                      <a:miter lim="800000"/>
                      <a:headEnd/>
                      <a:tailEnd/>
                    </a:ln>
                  </pic:spPr>
                </pic:pic>
              </a:graphicData>
            </a:graphic>
          </wp:anchor>
        </w:drawing>
      </w:r>
      <w:r w:rsidRPr="008A655D">
        <w:rPr>
          <w:rFonts w:ascii="Times New Roman" w:eastAsia="Times New Roman" w:hAnsi="Times New Roman" w:cs="Times New Roman"/>
          <w:sz w:val="28"/>
          <w:szCs w:val="28"/>
        </w:rPr>
        <w:t xml:space="preserve">трудно малышу и какая ему нужна помощь. Но «за кадром» остается один очень важный человек – мама, которая находится в не меньшем стрессе и переживаниях! Она тоже остро нуждается в помощи и почти никогда ее не получает. Часто мамы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мамы от ребенка, и это испытание для обоих. У мамы тоже «рвется» сердце, когда она видит, как переживает малыш, а ведь в первое время он может заплакать только при одном упоминании, что завтра придется идти в сад. Чтобы помочь себе, нужно: </w:t>
      </w:r>
    </w:p>
    <w:p w14:paraId="7B232E53" w14:textId="77777777" w:rsidR="00990C1B" w:rsidRDefault="00990C1B" w:rsidP="00562752">
      <w:pPr>
        <w:shd w:val="clear" w:color="auto" w:fill="FFFFFF"/>
        <w:spacing w:after="0" w:line="240" w:lineRule="auto"/>
        <w:jc w:val="both"/>
        <w:rPr>
          <w:rFonts w:ascii="Times New Roman" w:eastAsia="Times New Roman" w:hAnsi="Times New Roman" w:cs="Times New Roman"/>
          <w:i/>
          <w:iCs/>
          <w:sz w:val="28"/>
          <w:szCs w:val="28"/>
        </w:rPr>
      </w:pPr>
    </w:p>
    <w:p w14:paraId="0FB5217D" w14:textId="77777777" w:rsidR="00990C1B" w:rsidRDefault="00990C1B" w:rsidP="0056275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Б</w:t>
      </w:r>
      <w:r w:rsidRPr="008A655D">
        <w:rPr>
          <w:rFonts w:ascii="Times New Roman" w:eastAsia="Times New Roman" w:hAnsi="Times New Roman" w:cs="Times New Roman"/>
          <w:i/>
          <w:iCs/>
          <w:sz w:val="28"/>
          <w:szCs w:val="28"/>
        </w:rPr>
        <w:t>ыть уверенной, что посещение сада действительно нужно семье</w:t>
      </w:r>
      <w:r w:rsidRPr="008A655D">
        <w:rPr>
          <w:rFonts w:ascii="Times New Roman" w:eastAsia="Times New Roman" w:hAnsi="Times New Roman" w:cs="Times New Roman"/>
          <w:sz w:val="28"/>
          <w:szCs w:val="28"/>
        </w:rPr>
        <w:t xml:space="preserve">. </w:t>
      </w:r>
    </w:p>
    <w:p w14:paraId="32D26B4A" w14:textId="77777777" w:rsidR="00990C1B" w:rsidRPr="008A655D" w:rsidRDefault="00990C1B" w:rsidP="00562752">
      <w:pPr>
        <w:shd w:val="clear" w:color="auto" w:fill="FFFFFF"/>
        <w:spacing w:after="0" w:line="240" w:lineRule="auto"/>
        <w:jc w:val="both"/>
        <w:rPr>
          <w:rFonts w:ascii="Times New Roman" w:eastAsia="Times New Roman" w:hAnsi="Times New Roman" w:cs="Times New Roman"/>
          <w:sz w:val="28"/>
          <w:szCs w:val="28"/>
        </w:rPr>
      </w:pPr>
      <w:r w:rsidRPr="008A655D">
        <w:rPr>
          <w:rFonts w:ascii="Times New Roman" w:eastAsia="Times New Roman" w:hAnsi="Times New Roman" w:cs="Times New Roman"/>
          <w:sz w:val="28"/>
          <w:szCs w:val="28"/>
        </w:rPr>
        <w:t xml:space="preserve">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мамы, адаптируется гораздо быстрее. </w:t>
      </w:r>
    </w:p>
    <w:p w14:paraId="4D6AB62C" w14:textId="77777777" w:rsidR="00990C1B" w:rsidRDefault="00990C1B" w:rsidP="00562752">
      <w:pPr>
        <w:shd w:val="clear" w:color="auto" w:fill="FFFFFF"/>
        <w:spacing w:after="0" w:line="240" w:lineRule="auto"/>
        <w:jc w:val="both"/>
        <w:rPr>
          <w:rFonts w:ascii="Times New Roman" w:eastAsia="Times New Roman" w:hAnsi="Times New Roman" w:cs="Times New Roman"/>
          <w:i/>
          <w:iCs/>
          <w:sz w:val="28"/>
          <w:szCs w:val="28"/>
        </w:rPr>
      </w:pPr>
    </w:p>
    <w:p w14:paraId="11DB89FB" w14:textId="77777777" w:rsidR="00990C1B" w:rsidRPr="008A655D" w:rsidRDefault="00990C1B" w:rsidP="0056275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П</w:t>
      </w:r>
      <w:r w:rsidRPr="008A655D">
        <w:rPr>
          <w:rFonts w:ascii="Times New Roman" w:eastAsia="Times New Roman" w:hAnsi="Times New Roman" w:cs="Times New Roman"/>
          <w:i/>
          <w:iCs/>
          <w:sz w:val="28"/>
          <w:szCs w:val="28"/>
        </w:rPr>
        <w:t>оверить, что малыш на самом деле вовсе не «слабое» создание</w:t>
      </w:r>
      <w:r w:rsidRPr="008A655D">
        <w:rPr>
          <w:rFonts w:ascii="Times New Roman" w:eastAsia="Times New Roman" w:hAnsi="Times New Roman" w:cs="Times New Roman"/>
          <w:sz w:val="28"/>
          <w:szCs w:val="28"/>
        </w:rPr>
        <w:t xml:space="preserve">. Адаптационная система ребенка достаточно сильна, чтобы это испытание выдержать, даже если слезы текут рекой. Парадоксально, но факт: хорошо, что кроха плачет! Поверьте, у него настоящее горе, ведь он расстается с самым дорогим человеком – с вами!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 </w:t>
      </w:r>
    </w:p>
    <w:p w14:paraId="2E492D6A" w14:textId="77777777" w:rsidR="00990C1B" w:rsidRDefault="00990C1B" w:rsidP="00562752">
      <w:pPr>
        <w:shd w:val="clear" w:color="auto" w:fill="FFFFFF"/>
        <w:spacing w:after="0" w:line="240" w:lineRule="auto"/>
        <w:jc w:val="both"/>
        <w:rPr>
          <w:rFonts w:ascii="Times New Roman" w:eastAsia="Times New Roman" w:hAnsi="Times New Roman" w:cs="Times New Roman"/>
          <w:i/>
          <w:iCs/>
          <w:sz w:val="28"/>
          <w:szCs w:val="28"/>
        </w:rPr>
      </w:pPr>
    </w:p>
    <w:p w14:paraId="485FFD12" w14:textId="77777777" w:rsidR="00990C1B" w:rsidRDefault="00990C1B" w:rsidP="0056275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В</w:t>
      </w:r>
      <w:r w:rsidRPr="008A655D">
        <w:rPr>
          <w:rFonts w:ascii="Times New Roman" w:eastAsia="Times New Roman" w:hAnsi="Times New Roman" w:cs="Times New Roman"/>
          <w:i/>
          <w:iCs/>
          <w:sz w:val="28"/>
          <w:szCs w:val="28"/>
        </w:rPr>
        <w:t>оспользоваться помощью</w:t>
      </w:r>
      <w:r w:rsidRPr="008A655D">
        <w:rPr>
          <w:rFonts w:ascii="Times New Roman" w:eastAsia="Times New Roman" w:hAnsi="Times New Roman" w:cs="Times New Roman"/>
          <w:sz w:val="28"/>
          <w:szCs w:val="28"/>
        </w:rPr>
        <w:t xml:space="preserve">. Если в саду есть психолог, то этот специалист может помочь не только (и не столько!) ребенку, сколько его маме, рассказав о том, как проходит адаптация, и уверив, что в саду действительно работают люди, внимательные к детям. Иногда маме очень нужно знать, что ее ребенок быстро успокаивается после ее ухода, и такую информацию может дать психолог, наблюдающий за детьми в процессе адаптации, и воспитатели. </w:t>
      </w:r>
    </w:p>
    <w:p w14:paraId="257C72E8" w14:textId="77777777" w:rsidR="00990C1B" w:rsidRDefault="00990C1B" w:rsidP="00562752">
      <w:pPr>
        <w:shd w:val="clear" w:color="auto" w:fill="FFFFFF"/>
        <w:spacing w:after="0" w:line="240" w:lineRule="auto"/>
        <w:jc w:val="both"/>
        <w:rPr>
          <w:rFonts w:ascii="Times New Roman" w:eastAsia="Times New Roman" w:hAnsi="Times New Roman" w:cs="Times New Roman"/>
          <w:i/>
          <w:iCs/>
          <w:sz w:val="28"/>
          <w:szCs w:val="28"/>
        </w:rPr>
      </w:pPr>
    </w:p>
    <w:p w14:paraId="3251002E" w14:textId="77777777" w:rsidR="00990C1B" w:rsidRPr="008A655D" w:rsidRDefault="00990C1B" w:rsidP="0056275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З</w:t>
      </w:r>
      <w:r w:rsidRPr="008A655D">
        <w:rPr>
          <w:rFonts w:ascii="Times New Roman" w:eastAsia="Times New Roman" w:hAnsi="Times New Roman" w:cs="Times New Roman"/>
          <w:i/>
          <w:iCs/>
          <w:sz w:val="28"/>
          <w:szCs w:val="28"/>
        </w:rPr>
        <w:t>аручиться поддержкой</w:t>
      </w:r>
      <w:r w:rsidRPr="008A655D">
        <w:rPr>
          <w:rFonts w:ascii="Times New Roman" w:eastAsia="Times New Roman" w:hAnsi="Times New Roman" w:cs="Times New Roman"/>
          <w:sz w:val="28"/>
          <w:szCs w:val="28"/>
        </w:rPr>
        <w:t xml:space="preserve">. Вокруг вас мамы, переживающие те же чувства в этот период. Поддерживайте друг друга, узнайте, какие «ноу-хау» есть у каждой из вас в деле помощи малышу. Вместе отмечайте и радуйтесь успехам детей и самих себя. </w:t>
      </w:r>
    </w:p>
    <w:p w14:paraId="6880ACA4" w14:textId="77777777" w:rsidR="00990C1B" w:rsidRPr="008A655D" w:rsidRDefault="00990C1B" w:rsidP="00562752">
      <w:pPr>
        <w:pStyle w:val="a4"/>
        <w:jc w:val="both"/>
        <w:rPr>
          <w:sz w:val="28"/>
          <w:szCs w:val="28"/>
        </w:rPr>
      </w:pPr>
      <w:r w:rsidRPr="008A655D">
        <w:rPr>
          <w:sz w:val="28"/>
          <w:szCs w:val="28"/>
        </w:rPr>
        <w:lastRenderedPageBreak/>
        <w:t>Теперь, когда вы знаете, что многие негативные проявления в поведении ребенка являются нормальным проявлением процесса адаптации, вам нужно понять: очень скоро они начнут уменьшаться, а потом и вовсе сойдут на «нет». Через некоторое время вы с удивлением, а потом и гордостью начнете отмечать, что малыш стал гораздо самостоятельнее и приобрел много полезных навыков</w:t>
      </w:r>
      <w:r>
        <w:rPr>
          <w:sz w:val="28"/>
          <w:szCs w:val="28"/>
        </w:rPr>
        <w:t>.</w:t>
      </w:r>
    </w:p>
    <w:p w14:paraId="2B6BF7CE" w14:textId="77777777" w:rsidR="00990C1B" w:rsidRPr="00873F01" w:rsidRDefault="00990C1B" w:rsidP="00990C1B">
      <w:pPr>
        <w:shd w:val="clear" w:color="auto" w:fill="FFFFFF"/>
        <w:spacing w:before="100" w:beforeAutospacing="1" w:after="100" w:afterAutospacing="1" w:line="240" w:lineRule="auto"/>
        <w:jc w:val="center"/>
        <w:outlineLvl w:val="3"/>
        <w:rPr>
          <w:rFonts w:ascii="Times New Roman" w:eastAsia="Times New Roman" w:hAnsi="Times New Roman" w:cs="Times New Roman"/>
          <w:b/>
          <w:color w:val="FF0000"/>
          <w:sz w:val="28"/>
          <w:szCs w:val="28"/>
        </w:rPr>
      </w:pPr>
      <w:r w:rsidRPr="00873F01">
        <w:rPr>
          <w:rFonts w:ascii="Times New Roman" w:eastAsia="Times New Roman" w:hAnsi="Times New Roman" w:cs="Times New Roman"/>
          <w:b/>
          <w:color w:val="FF0000"/>
          <w:sz w:val="28"/>
          <w:szCs w:val="28"/>
        </w:rPr>
        <w:t>Не делайте ошибок</w:t>
      </w:r>
      <w:r w:rsidR="00873F01">
        <w:rPr>
          <w:rFonts w:ascii="Times New Roman" w:eastAsia="Times New Roman" w:hAnsi="Times New Roman" w:cs="Times New Roman"/>
          <w:b/>
          <w:color w:val="FF0000"/>
          <w:sz w:val="28"/>
          <w:szCs w:val="28"/>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7010"/>
      </w:tblGrid>
      <w:tr w:rsidR="00562752" w14:paraId="0E5EEED6" w14:textId="77777777" w:rsidTr="00EF14B8">
        <w:tc>
          <w:tcPr>
            <w:tcW w:w="2376" w:type="dxa"/>
          </w:tcPr>
          <w:p w14:paraId="680E66B6" w14:textId="33EBBB11" w:rsidR="00562752" w:rsidRDefault="003533E0" w:rsidP="00562752">
            <w:pPr>
              <w:spacing w:before="100" w:beforeAutospacing="1" w:after="100" w:afterAutospacing="1"/>
              <w:jc w:val="center"/>
              <w:outlineLvl w:val="3"/>
              <w:rPr>
                <w:rFonts w:ascii="Times New Roman" w:eastAsia="Times New Roman" w:hAnsi="Times New Roman" w:cs="Times New Roman"/>
                <w:color w:val="C05B76"/>
                <w:sz w:val="28"/>
                <w:szCs w:val="28"/>
              </w:rPr>
            </w:pPr>
            <w:r>
              <w:rPr>
                <w:rFonts w:ascii="Times New Roman" w:eastAsia="Times New Roman" w:hAnsi="Times New Roman" w:cs="Times New Roman"/>
                <w:noProof/>
                <w:sz w:val="28"/>
                <w:szCs w:val="28"/>
              </w:rPr>
              <mc:AlternateContent>
                <mc:Choice Requires="wps">
                  <w:drawing>
                    <wp:inline distT="0" distB="0" distL="0" distR="0" wp14:anchorId="54A0F07E" wp14:editId="21D64397">
                      <wp:extent cx="975360" cy="5341620"/>
                      <wp:effectExtent l="9525" t="9525" r="9525" b="952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75360" cy="5341620"/>
                              </a:xfrm>
                              <a:prstGeom prst="rect">
                                <a:avLst/>
                              </a:prstGeom>
                              <a:extLst>
                                <a:ext uri="{AF507438-7753-43E0-B8FC-AC1667EBCBE1}">
                                  <a14:hiddenEffects xmlns:a14="http://schemas.microsoft.com/office/drawing/2010/main">
                                    <a:effectLst/>
                                  </a14:hiddenEffects>
                                </a:ext>
                              </a:extLst>
                            </wps:spPr>
                            <wps:txbx>
                              <w:txbxContent>
                                <w:p w14:paraId="144CC197" w14:textId="77777777" w:rsidR="003533E0" w:rsidRDefault="003533E0" w:rsidP="003533E0">
                                  <w:pPr>
                                    <w:jc w:val="center"/>
                                    <w:rPr>
                                      <w:rFonts w:ascii="Arial Black" w:hAnsi="Arial Black"/>
                                      <w:color w:val="FF0000"/>
                                      <w:sz w:val="72"/>
                                      <w:szCs w:val="72"/>
                                      <w14:textOutline w14:w="9525" w14:cap="flat" w14:cmpd="sng" w14:algn="ctr">
                                        <w14:solidFill>
                                          <w14:srgbClr w14:val="000000"/>
                                        </w14:solidFill>
                                        <w14:prstDash w14:val="solid"/>
                                        <w14:round/>
                                      </w14:textOutline>
                                    </w:rPr>
                                  </w:pPr>
                                  <w:r>
                                    <w:rPr>
                                      <w:rFonts w:ascii="Arial Black" w:hAnsi="Arial Black"/>
                                      <w:color w:val="FF0000"/>
                                      <w:sz w:val="72"/>
                                      <w:szCs w:val="7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inline>
                  </w:drawing>
                </mc:Choice>
                <mc:Fallback>
                  <w:pict>
                    <v:shapetype w14:anchorId="54A0F07E" id="_x0000_t202" coordsize="21600,21600" o:spt="202" path="m,l,21600r21600,l21600,xe">
                      <v:stroke joinstyle="miter"/>
                      <v:path gradientshapeok="t" o:connecttype="rect"/>
                    </v:shapetype>
                    <v:shape id="WordArt 2" o:spid="_x0000_s1026" type="#_x0000_t202" style="width:76.8pt;height:4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" filled="f" stroked="f">
                      <o:lock v:ext="edit" shapetype="t"/>
                      <v:textbox style="mso-fit-shape-to-text:t">
                        <w:txbxContent>
                          <w:p w14:paraId="144CC197" w14:textId="77777777" w:rsidR="003533E0" w:rsidRDefault="003533E0" w:rsidP="003533E0">
                            <w:pPr>
                              <w:jc w:val="center"/>
                              <w:rPr>
                                <w:rFonts w:ascii="Arial Black" w:hAnsi="Arial Black"/>
                                <w:color w:val="FF0000"/>
                                <w:sz w:val="72"/>
                                <w:szCs w:val="72"/>
                                <w14:textOutline w14:w="9525" w14:cap="flat" w14:cmpd="sng" w14:algn="ctr">
                                  <w14:solidFill>
                                    <w14:srgbClr w14:val="000000"/>
                                  </w14:solidFill>
                                  <w14:prstDash w14:val="solid"/>
                                  <w14:round/>
                                </w14:textOutline>
                              </w:rPr>
                            </w:pPr>
                            <w:r>
                              <w:rPr>
                                <w:rFonts w:ascii="Arial Black" w:hAnsi="Arial Black"/>
                                <w:color w:val="FF0000"/>
                                <w:sz w:val="72"/>
                                <w:szCs w:val="72"/>
                                <w14:textOutline w14:w="9525" w14:cap="flat" w14:cmpd="sng" w14:algn="ctr">
                                  <w14:solidFill>
                                    <w14:srgbClr w14:val="000000"/>
                                  </w14:solidFill>
                                  <w14:prstDash w14:val="solid"/>
                                  <w14:round/>
                                </w14:textOutline>
                              </w:rPr>
                              <w:t>!</w:t>
                            </w:r>
                          </w:p>
                        </w:txbxContent>
                      </v:textbox>
                      <w10:anchorlock/>
                    </v:shape>
                  </w:pict>
                </mc:Fallback>
              </mc:AlternateContent>
            </w:r>
          </w:p>
        </w:tc>
        <w:tc>
          <w:tcPr>
            <w:tcW w:w="7195" w:type="dxa"/>
          </w:tcPr>
          <w:p w14:paraId="0B873BE5" w14:textId="77777777" w:rsidR="00562752" w:rsidRPr="008A655D" w:rsidRDefault="00562752" w:rsidP="00562752">
            <w:pPr>
              <w:shd w:val="clear" w:color="auto" w:fill="FFFFFF"/>
              <w:ind w:left="-108" w:firstLine="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сожалению,</w:t>
            </w:r>
            <w:r w:rsidRPr="008A655D">
              <w:rPr>
                <w:rFonts w:ascii="Times New Roman" w:eastAsia="Times New Roman" w:hAnsi="Times New Roman" w:cs="Times New Roman"/>
                <w:sz w:val="28"/>
                <w:szCs w:val="28"/>
              </w:rPr>
              <w:t xml:space="preserve"> иногда родители сове</w:t>
            </w:r>
            <w:r>
              <w:rPr>
                <w:rFonts w:ascii="Times New Roman" w:eastAsia="Times New Roman" w:hAnsi="Times New Roman" w:cs="Times New Roman"/>
                <w:sz w:val="28"/>
                <w:szCs w:val="28"/>
              </w:rPr>
              <w:t xml:space="preserve">ршают серьезные </w:t>
            </w:r>
            <w:r w:rsidRPr="008A655D">
              <w:rPr>
                <w:rFonts w:ascii="Times New Roman" w:eastAsia="Times New Roman" w:hAnsi="Times New Roman" w:cs="Times New Roman"/>
                <w:sz w:val="28"/>
                <w:szCs w:val="28"/>
              </w:rPr>
              <w:t xml:space="preserve">ошибки, </w:t>
            </w:r>
            <w:r>
              <w:rPr>
                <w:rFonts w:ascii="Times New Roman" w:eastAsia="Times New Roman" w:hAnsi="Times New Roman" w:cs="Times New Roman"/>
                <w:sz w:val="28"/>
                <w:szCs w:val="28"/>
              </w:rPr>
              <w:t xml:space="preserve">  </w:t>
            </w:r>
            <w:r w:rsidRPr="008A655D">
              <w:rPr>
                <w:rFonts w:ascii="Times New Roman" w:eastAsia="Times New Roman" w:hAnsi="Times New Roman" w:cs="Times New Roman"/>
                <w:sz w:val="28"/>
                <w:szCs w:val="28"/>
              </w:rPr>
              <w:t xml:space="preserve">которые затрудняют адаптацию ребенка. </w:t>
            </w:r>
            <w:r w:rsidRPr="008A655D">
              <w:rPr>
                <w:rFonts w:ascii="Times New Roman" w:eastAsia="Times New Roman" w:hAnsi="Times New Roman" w:cs="Times New Roman"/>
                <w:b/>
                <w:bCs/>
                <w:sz w:val="28"/>
                <w:szCs w:val="28"/>
              </w:rPr>
              <w:t>Чего нельзя делать ни в коем случае:</w:t>
            </w:r>
            <w:r w:rsidRPr="008A655D">
              <w:rPr>
                <w:rFonts w:ascii="Times New Roman" w:eastAsia="Times New Roman" w:hAnsi="Times New Roman" w:cs="Times New Roman"/>
                <w:sz w:val="28"/>
                <w:szCs w:val="28"/>
              </w:rPr>
              <w:t xml:space="preserve"> </w:t>
            </w:r>
          </w:p>
          <w:p w14:paraId="5E11899F" w14:textId="77777777" w:rsidR="00562752" w:rsidRPr="008A655D" w:rsidRDefault="00562752" w:rsidP="00562752">
            <w:pPr>
              <w:shd w:val="clear" w:color="auto" w:fill="FFFFFF"/>
              <w:spacing w:before="100" w:beforeAutospacing="1" w:after="100" w:afterAutospacing="1"/>
              <w:ind w:left="-108"/>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8A655D">
              <w:rPr>
                <w:rFonts w:ascii="Times New Roman" w:eastAsia="Times New Roman" w:hAnsi="Times New Roman" w:cs="Times New Roman"/>
                <w:b/>
                <w:bCs/>
                <w:sz w:val="28"/>
                <w:szCs w:val="28"/>
              </w:rPr>
              <w:t>Нельзя наказывать</w:t>
            </w:r>
            <w:r w:rsidRPr="008A655D">
              <w:rPr>
                <w:rFonts w:ascii="Times New Roman" w:eastAsia="Times New Roman" w:hAnsi="Times New Roman" w:cs="Times New Roman"/>
                <w:sz w:val="28"/>
                <w:szCs w:val="28"/>
              </w:rPr>
              <w:t xml:space="preserve"> или сердиться на малыша за то, что он </w:t>
            </w:r>
            <w:r>
              <w:rPr>
                <w:rFonts w:ascii="Times New Roman" w:eastAsia="Times New Roman" w:hAnsi="Times New Roman" w:cs="Times New Roman"/>
                <w:sz w:val="28"/>
                <w:szCs w:val="28"/>
              </w:rPr>
              <w:t xml:space="preserve">  </w:t>
            </w:r>
            <w:r w:rsidRPr="008A655D">
              <w:rPr>
                <w:rFonts w:ascii="Times New Roman" w:eastAsia="Times New Roman" w:hAnsi="Times New Roman" w:cs="Times New Roman"/>
                <w:sz w:val="28"/>
                <w:szCs w:val="28"/>
              </w:rPr>
              <w:t xml:space="preserve">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напомните, что вы обязательно придете. </w:t>
            </w:r>
          </w:p>
          <w:p w14:paraId="61D972E6" w14:textId="77777777" w:rsidR="00562752" w:rsidRPr="008A655D" w:rsidRDefault="00562752" w:rsidP="00562752">
            <w:pPr>
              <w:shd w:val="clear" w:color="auto" w:fill="FFFFFF"/>
              <w:spacing w:before="100" w:beforeAutospacing="1" w:after="100" w:afterAutospacing="1"/>
              <w:ind w:left="-108"/>
              <w:jc w:val="both"/>
              <w:rPr>
                <w:rFonts w:ascii="Times New Roman" w:eastAsia="Times New Roman" w:hAnsi="Times New Roman" w:cs="Times New Roman"/>
                <w:sz w:val="28"/>
                <w:szCs w:val="28"/>
              </w:rPr>
            </w:pPr>
            <w:r w:rsidRPr="008A655D">
              <w:rPr>
                <w:rFonts w:ascii="Times New Roman" w:eastAsia="Times New Roman" w:hAnsi="Times New Roman" w:cs="Times New Roman"/>
                <w:b/>
                <w:bCs/>
                <w:sz w:val="28"/>
                <w:szCs w:val="28"/>
              </w:rPr>
              <w:t>Нельзя пугать детским садом</w:t>
            </w:r>
            <w:r w:rsidRPr="008A655D">
              <w:rPr>
                <w:rFonts w:ascii="Times New Roman" w:eastAsia="Times New Roman" w:hAnsi="Times New Roman" w:cs="Times New Roman"/>
                <w:sz w:val="28"/>
                <w:szCs w:val="28"/>
              </w:rPr>
              <w:t xml:space="preserve"> («Вот будешь себя плохо вести, опять в детский сад пойдешь!»). Место, которым пугают, никогда не станет ни любимым, ни безопасным. </w:t>
            </w:r>
          </w:p>
          <w:p w14:paraId="6E19CF19" w14:textId="77777777" w:rsidR="00562752" w:rsidRPr="008A655D" w:rsidRDefault="00562752" w:rsidP="00562752">
            <w:pPr>
              <w:shd w:val="clear" w:color="auto" w:fill="FFFFFF"/>
              <w:spacing w:before="100" w:beforeAutospacing="1" w:after="100" w:afterAutospacing="1"/>
              <w:ind w:left="-108"/>
              <w:jc w:val="both"/>
              <w:rPr>
                <w:rFonts w:ascii="Times New Roman" w:eastAsia="Times New Roman" w:hAnsi="Times New Roman" w:cs="Times New Roman"/>
                <w:sz w:val="28"/>
                <w:szCs w:val="28"/>
              </w:rPr>
            </w:pPr>
            <w:r w:rsidRPr="008A655D">
              <w:rPr>
                <w:rFonts w:ascii="Times New Roman" w:eastAsia="Times New Roman" w:hAnsi="Times New Roman" w:cs="Times New Roman"/>
                <w:b/>
                <w:bCs/>
                <w:sz w:val="28"/>
                <w:szCs w:val="28"/>
              </w:rPr>
              <w:t>Нельзя плохо отзываться о воспитателях и саде при ребенке</w:t>
            </w:r>
            <w:r w:rsidRPr="008A655D">
              <w:rPr>
                <w:rFonts w:ascii="Times New Roman" w:eastAsia="Times New Roman" w:hAnsi="Times New Roman" w:cs="Times New Roman"/>
                <w:sz w:val="28"/>
                <w:szCs w:val="28"/>
              </w:rPr>
              <w:t xml:space="preserve">. Это может навести малыша на мысль, что сад – это нехорошее место и его окружают плохие люди. Тогда тревога не пройдет вообще. </w:t>
            </w:r>
          </w:p>
          <w:p w14:paraId="6F2AE159" w14:textId="77777777" w:rsidR="00562752" w:rsidRDefault="00562752" w:rsidP="00562752">
            <w:pPr>
              <w:shd w:val="clear" w:color="auto" w:fill="FFFFFF"/>
              <w:spacing w:before="100" w:beforeAutospacing="1" w:after="100" w:afterAutospacing="1"/>
              <w:ind w:left="-108"/>
              <w:jc w:val="both"/>
              <w:rPr>
                <w:rFonts w:ascii="Times New Roman" w:eastAsia="Times New Roman" w:hAnsi="Times New Roman" w:cs="Times New Roman"/>
                <w:sz w:val="28"/>
                <w:szCs w:val="28"/>
              </w:rPr>
            </w:pPr>
            <w:r w:rsidRPr="008A655D">
              <w:rPr>
                <w:rFonts w:ascii="Times New Roman" w:eastAsia="Times New Roman" w:hAnsi="Times New Roman" w:cs="Times New Roman"/>
                <w:b/>
                <w:bCs/>
                <w:sz w:val="28"/>
                <w:szCs w:val="28"/>
              </w:rPr>
              <w:t>Нельзя обманывать ребенка</w:t>
            </w:r>
            <w:r w:rsidRPr="008A655D">
              <w:rPr>
                <w:rFonts w:ascii="Times New Roman" w:eastAsia="Times New Roman" w:hAnsi="Times New Roman" w:cs="Times New Roman"/>
                <w:sz w:val="28"/>
                <w:szCs w:val="28"/>
              </w:rPr>
              <w:t>,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tbl>
            <w:tblPr>
              <w:tblStyle w:val="a7"/>
              <w:tblW w:w="0" w:type="auto"/>
              <w:tblLook w:val="04A0" w:firstRow="1" w:lastRow="0" w:firstColumn="1" w:lastColumn="0" w:noHBand="0" w:noVBand="1"/>
            </w:tblPr>
            <w:tblGrid>
              <w:gridCol w:w="1303"/>
              <w:gridCol w:w="5491"/>
            </w:tblGrid>
            <w:tr w:rsidR="00562752" w14:paraId="32627AF7" w14:textId="77777777" w:rsidTr="00264AA9">
              <w:tc>
                <w:tcPr>
                  <w:tcW w:w="1305" w:type="dxa"/>
                  <w:tcBorders>
                    <w:top w:val="nil"/>
                    <w:left w:val="nil"/>
                    <w:bottom w:val="nil"/>
                    <w:right w:val="nil"/>
                  </w:tcBorders>
                </w:tcPr>
                <w:p w14:paraId="5B14097E" w14:textId="77777777" w:rsidR="00562752" w:rsidRDefault="00562752" w:rsidP="00562752">
                  <w:pPr>
                    <w:spacing w:before="100" w:beforeAutospacing="1" w:after="100" w:afterAutospacing="1"/>
                    <w:jc w:val="both"/>
                    <w:rPr>
                      <w:rFonts w:ascii="Times New Roman" w:eastAsia="Times New Roman" w:hAnsi="Times New Roman" w:cs="Times New Roman"/>
                      <w:sz w:val="28"/>
                      <w:szCs w:val="28"/>
                    </w:rPr>
                  </w:pPr>
                  <w:r w:rsidRPr="00562752">
                    <w:rPr>
                      <w:rFonts w:ascii="Times New Roman" w:eastAsia="Times New Roman" w:hAnsi="Times New Roman" w:cs="Times New Roman"/>
                      <w:noProof/>
                      <w:sz w:val="28"/>
                      <w:szCs w:val="28"/>
                    </w:rPr>
                    <w:drawing>
                      <wp:inline distT="0" distB="0" distL="0" distR="0" wp14:anchorId="3D370025" wp14:editId="020D5447">
                        <wp:extent cx="638175" cy="638175"/>
                        <wp:effectExtent l="19050" t="0" r="9525" b="0"/>
                        <wp:docPr id="7" name="Рисунок 1" descr="http://im3-tub-ru.yandex.net/i?id=17318123-2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3-tub-ru.yandex.net/i?id=17318123-22-72&amp;n=21"/>
                                <pic:cNvPicPr>
                                  <a:picLocks noChangeAspect="1" noChangeArrowheads="1"/>
                                </pic:cNvPicPr>
                              </pic:nvPicPr>
                              <pic:blipFill>
                                <a:blip r:embed="rId8"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5659" w:type="dxa"/>
                  <w:tcBorders>
                    <w:top w:val="nil"/>
                    <w:left w:val="nil"/>
                    <w:bottom w:val="nil"/>
                    <w:right w:val="nil"/>
                  </w:tcBorders>
                </w:tcPr>
                <w:p w14:paraId="2ABD11D9" w14:textId="77777777" w:rsidR="00562752" w:rsidRPr="00562752" w:rsidRDefault="00562752" w:rsidP="00562752">
                  <w:pPr>
                    <w:spacing w:before="100" w:beforeAutospacing="1" w:after="100" w:afterAutospacing="1"/>
                    <w:jc w:val="both"/>
                    <w:rPr>
                      <w:rFonts w:ascii="Times New Roman" w:eastAsia="Times New Roman" w:hAnsi="Times New Roman" w:cs="Times New Roman"/>
                      <w:color w:val="00B050"/>
                      <w:sz w:val="28"/>
                      <w:szCs w:val="28"/>
                    </w:rPr>
                  </w:pPr>
                  <w:r w:rsidRPr="00562752">
                    <w:rPr>
                      <w:rFonts w:ascii="Times New Roman" w:eastAsia="Times New Roman" w:hAnsi="Times New Roman" w:cs="Times New Roman"/>
                      <w:color w:val="00B050"/>
                      <w:sz w:val="28"/>
                      <w:szCs w:val="28"/>
                    </w:rPr>
                    <w:t>Удачной Вам и вашему малышу адаптации в нашем детском саду. Педагог – психолог Скоробогатова Ольга Александровна</w:t>
                  </w:r>
                  <w:r>
                    <w:rPr>
                      <w:rFonts w:ascii="Times New Roman" w:eastAsia="Times New Roman" w:hAnsi="Times New Roman" w:cs="Times New Roman"/>
                      <w:color w:val="00B050"/>
                      <w:sz w:val="28"/>
                      <w:szCs w:val="28"/>
                    </w:rPr>
                    <w:t>.</w:t>
                  </w:r>
                </w:p>
              </w:tc>
            </w:tr>
          </w:tbl>
          <w:p w14:paraId="07141400" w14:textId="77777777" w:rsidR="00562752" w:rsidRPr="008A655D" w:rsidRDefault="00562752" w:rsidP="00562752">
            <w:pPr>
              <w:shd w:val="clear" w:color="auto" w:fill="FFFFFF"/>
              <w:spacing w:before="100" w:beforeAutospacing="1" w:after="100" w:afterAutospacing="1"/>
              <w:ind w:left="-108"/>
              <w:jc w:val="both"/>
              <w:rPr>
                <w:rFonts w:ascii="Times New Roman" w:eastAsia="Times New Roman" w:hAnsi="Times New Roman" w:cs="Times New Roman"/>
                <w:sz w:val="28"/>
                <w:szCs w:val="28"/>
              </w:rPr>
            </w:pPr>
          </w:p>
          <w:p w14:paraId="284FF54E" w14:textId="77777777" w:rsidR="00562752" w:rsidRPr="008A655D" w:rsidRDefault="00562752" w:rsidP="00562752">
            <w:pPr>
              <w:shd w:val="clear" w:color="auto" w:fill="FFFFFF"/>
              <w:ind w:left="34" w:hanging="1843"/>
              <w:jc w:val="both"/>
              <w:rPr>
                <w:rFonts w:ascii="Times New Roman" w:eastAsia="Times New Roman" w:hAnsi="Times New Roman" w:cs="Times New Roman"/>
                <w:sz w:val="28"/>
                <w:szCs w:val="28"/>
              </w:rPr>
            </w:pPr>
            <w:r w:rsidRPr="00562752">
              <w:rPr>
                <w:rFonts w:ascii="Times New Roman" w:eastAsia="Times New Roman" w:hAnsi="Times New Roman" w:cs="Times New Roman"/>
                <w:noProof/>
                <w:sz w:val="28"/>
                <w:szCs w:val="28"/>
              </w:rPr>
              <w:drawing>
                <wp:inline distT="0" distB="0" distL="0" distR="0" wp14:anchorId="5466CA2F" wp14:editId="0667553B">
                  <wp:extent cx="638175" cy="638175"/>
                  <wp:effectExtent l="19050" t="0" r="9525" b="0"/>
                  <wp:docPr id="6" name="Рисунок 1" descr="http://im3-tub-ru.yandex.net/i?id=17318123-2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3-tub-ru.yandex.net/i?id=17318123-22-72&amp;n=21"/>
                          <pic:cNvPicPr>
                            <a:picLocks noChangeAspect="1" noChangeArrowheads="1"/>
                          </pic:cNvPicPr>
                        </pic:nvPicPr>
                        <pic:blipFill>
                          <a:blip r:embed="rId8"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14:paraId="1E8278BF" w14:textId="77777777" w:rsidR="00562752" w:rsidRDefault="00562752" w:rsidP="00562752">
            <w:pPr>
              <w:shd w:val="clear" w:color="auto" w:fill="FFFFFF"/>
              <w:spacing w:before="100" w:beforeAutospacing="1" w:after="100" w:afterAutospacing="1"/>
              <w:ind w:left="1418"/>
              <w:jc w:val="both"/>
              <w:rPr>
                <w:rFonts w:ascii="Times New Roman" w:eastAsia="Times New Roman" w:hAnsi="Times New Roman" w:cs="Times New Roman"/>
                <w:color w:val="C05B76"/>
                <w:sz w:val="28"/>
                <w:szCs w:val="28"/>
              </w:rPr>
            </w:pPr>
          </w:p>
        </w:tc>
      </w:tr>
    </w:tbl>
    <w:p w14:paraId="6AFD4B1A" w14:textId="77777777" w:rsidR="00E0520D" w:rsidRPr="00E0520D" w:rsidRDefault="00E0520D" w:rsidP="00E0520D">
      <w:pPr>
        <w:ind w:left="360"/>
        <w:rPr>
          <w:rFonts w:ascii="Times New Roman" w:hAnsi="Times New Roman" w:cs="Times New Roman"/>
          <w:sz w:val="28"/>
          <w:szCs w:val="28"/>
        </w:rPr>
      </w:pPr>
    </w:p>
    <w:sectPr w:rsidR="00E0520D" w:rsidRPr="00E0520D" w:rsidSect="00D61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маркированный список" style="width:15pt;height:15pt;visibility:visible" o:bullet="t">
        <v:imagedata r:id="rId1" o:title="маркированный список"/>
      </v:shape>
    </w:pict>
  </w:numPicBullet>
  <w:abstractNum w:abstractNumId="0" w15:restartNumberingAfterBreak="0">
    <w:nsid w:val="59EB4D00"/>
    <w:multiLevelType w:val="hybridMultilevel"/>
    <w:tmpl w:val="F0AA33C8"/>
    <w:lvl w:ilvl="0" w:tplc="C68A3954">
      <w:start w:val="1"/>
      <w:numFmt w:val="bullet"/>
      <w:lvlText w:val=""/>
      <w:lvlPicBulletId w:val="0"/>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C328FA"/>
    <w:multiLevelType w:val="hybridMultilevel"/>
    <w:tmpl w:val="36FCD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C9"/>
    <w:rsid w:val="00023316"/>
    <w:rsid w:val="000C59BC"/>
    <w:rsid w:val="001F76A0"/>
    <w:rsid w:val="0020626A"/>
    <w:rsid w:val="00264AA9"/>
    <w:rsid w:val="002F5B8D"/>
    <w:rsid w:val="003533E0"/>
    <w:rsid w:val="00381202"/>
    <w:rsid w:val="0048522D"/>
    <w:rsid w:val="004E5BBF"/>
    <w:rsid w:val="00517CC9"/>
    <w:rsid w:val="00532532"/>
    <w:rsid w:val="00562752"/>
    <w:rsid w:val="006315B1"/>
    <w:rsid w:val="007A4E83"/>
    <w:rsid w:val="00873F01"/>
    <w:rsid w:val="009510D8"/>
    <w:rsid w:val="00990C1B"/>
    <w:rsid w:val="00AD278A"/>
    <w:rsid w:val="00B00249"/>
    <w:rsid w:val="00B46415"/>
    <w:rsid w:val="00B834A2"/>
    <w:rsid w:val="00C77FAD"/>
    <w:rsid w:val="00C85D88"/>
    <w:rsid w:val="00C867D7"/>
    <w:rsid w:val="00CE73EA"/>
    <w:rsid w:val="00D61DCA"/>
    <w:rsid w:val="00E0520D"/>
    <w:rsid w:val="00EA16A3"/>
    <w:rsid w:val="00EF1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7603"/>
  <w15:docId w15:val="{55026C01-F038-40D7-87E3-E01D3D1A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B8D"/>
    <w:pPr>
      <w:ind w:left="720"/>
      <w:contextualSpacing/>
    </w:pPr>
  </w:style>
  <w:style w:type="paragraph" w:styleId="a4">
    <w:name w:val="Normal (Web)"/>
    <w:basedOn w:val="a"/>
    <w:uiPriority w:val="99"/>
    <w:unhideWhenUsed/>
    <w:rsid w:val="00990C1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315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15B1"/>
    <w:rPr>
      <w:rFonts w:ascii="Tahoma" w:hAnsi="Tahoma" w:cs="Tahoma"/>
      <w:sz w:val="16"/>
      <w:szCs w:val="16"/>
    </w:rPr>
  </w:style>
  <w:style w:type="table" w:styleId="a7">
    <w:name w:val="Table Grid"/>
    <w:basedOn w:val="a1"/>
    <w:uiPriority w:val="59"/>
    <w:rsid w:val="00562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313B9-165F-4BBE-AF93-1915C6A4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1584</Words>
  <Characters>9031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Сергей Черепанов</cp:lastModifiedBy>
  <cp:revision>2</cp:revision>
  <dcterms:created xsi:type="dcterms:W3CDTF">2021-08-30T17:57:00Z</dcterms:created>
  <dcterms:modified xsi:type="dcterms:W3CDTF">2021-08-30T17:57:00Z</dcterms:modified>
</cp:coreProperties>
</file>